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3DE88" w14:textId="02914856" w:rsidR="00156FEE" w:rsidRPr="00AD0AAA" w:rsidRDefault="00156FEE" w:rsidP="00AD0AAA">
      <w:pPr>
        <w:adjustRightInd w:val="0"/>
        <w:snapToGrid w:val="0"/>
        <w:ind w:right="-6"/>
        <w:jc w:val="center"/>
        <w:rPr>
          <w:rFonts w:ascii="Hiragino Mincho ProN W3" w:eastAsia="Hiragino Mincho ProN W3" w:hAnsi="Hiragino Mincho ProN W3" w:cs="MS Gothic"/>
          <w:kern w:val="0"/>
          <w:sz w:val="28"/>
          <w:szCs w:val="28"/>
        </w:rPr>
      </w:pPr>
      <w:r w:rsidRPr="00ED155D">
        <w:rPr>
          <w:rFonts w:ascii="MS UI Gothic" w:eastAsia="MS UI Gothic" w:hAnsi="MS UI Gothic" w:cs="Arial"/>
          <w:kern w:val="0"/>
        </w:rPr>
        <w:t>2017 An Intensive Course in</w:t>
      </w:r>
    </w:p>
    <w:p w14:paraId="3D1CD52F" w14:textId="77777777" w:rsidR="00156FEE" w:rsidRPr="00ED155D" w:rsidRDefault="00156FEE" w:rsidP="00156FEE">
      <w:pPr>
        <w:widowControl/>
        <w:autoSpaceDE w:val="0"/>
        <w:autoSpaceDN w:val="0"/>
        <w:adjustRightInd w:val="0"/>
        <w:snapToGrid w:val="0"/>
        <w:jc w:val="center"/>
        <w:rPr>
          <w:rFonts w:ascii="MS UI Gothic" w:eastAsia="MS UI Gothic" w:hAnsi="MS UI Gothic" w:cs="Arial"/>
          <w:kern w:val="0"/>
        </w:rPr>
      </w:pPr>
      <w:r w:rsidRPr="00ED155D">
        <w:rPr>
          <w:rFonts w:ascii="MS UI Gothic" w:eastAsia="MS UI Gothic" w:hAnsi="MS UI Gothic" w:cs="Arial"/>
          <w:kern w:val="0"/>
        </w:rPr>
        <w:t>Basic Science Fundamentals &amp; Multidisciplinary Seminars</w:t>
      </w:r>
    </w:p>
    <w:p w14:paraId="162B3462" w14:textId="77777777" w:rsidR="00BE7CF7" w:rsidRPr="00841252" w:rsidRDefault="00BE7CF7" w:rsidP="0057513B">
      <w:pPr>
        <w:widowControl/>
        <w:autoSpaceDE w:val="0"/>
        <w:autoSpaceDN w:val="0"/>
        <w:adjustRightInd w:val="0"/>
        <w:snapToGrid w:val="0"/>
        <w:jc w:val="left"/>
        <w:rPr>
          <w:rFonts w:ascii="Helvetica" w:eastAsia="Hiragino Kaku Gothic Pro W3" w:hAnsi="Helvetica" w:cs="Arial"/>
          <w:kern w:val="0"/>
        </w:rPr>
      </w:pPr>
    </w:p>
    <w:p w14:paraId="128551F2" w14:textId="77777777" w:rsidR="00BE7CF7" w:rsidRPr="00841252" w:rsidRDefault="00BE7CF7" w:rsidP="0020568C">
      <w:pPr>
        <w:adjustRightInd w:val="0"/>
        <w:snapToGrid w:val="0"/>
        <w:ind w:right="-6"/>
        <w:rPr>
          <w:rFonts w:ascii="Helvetica" w:eastAsia="Hiragino Kaku Gothic Pro W3" w:hAnsi="Helvetica" w:cs="Arial"/>
          <w:kern w:val="0"/>
        </w:rPr>
      </w:pPr>
    </w:p>
    <w:tbl>
      <w:tblPr>
        <w:tblStyle w:val="a4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67"/>
        <w:gridCol w:w="3226"/>
        <w:gridCol w:w="1222"/>
        <w:gridCol w:w="3139"/>
      </w:tblGrid>
      <w:tr w:rsidR="004A06CC" w:rsidRPr="00ED155D" w14:paraId="487557F4" w14:textId="77777777" w:rsidTr="003918C0">
        <w:trPr>
          <w:trHeight w:val="597"/>
        </w:trPr>
        <w:tc>
          <w:tcPr>
            <w:tcW w:w="1470" w:type="dxa"/>
            <w:vAlign w:val="center"/>
          </w:tcPr>
          <w:p w14:paraId="1FA56930" w14:textId="77777777" w:rsidR="00BE7CF7" w:rsidRPr="00ED155D" w:rsidRDefault="00A2225E" w:rsidP="00A2225E">
            <w:pPr>
              <w:widowControl/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Arial"/>
                <w:kern w:val="24"/>
              </w:rPr>
            </w:pPr>
            <w:r w:rsidRPr="00ED155D">
              <w:rPr>
                <w:rFonts w:ascii="MS UI Gothic" w:eastAsia="MS UI Gothic" w:hAnsi="MS UI Gothic" w:cs="Arial"/>
                <w:kern w:val="24"/>
              </w:rPr>
              <w:t>Department</w:t>
            </w:r>
          </w:p>
        </w:tc>
        <w:tc>
          <w:tcPr>
            <w:tcW w:w="3356" w:type="dxa"/>
            <w:vAlign w:val="center"/>
          </w:tcPr>
          <w:p w14:paraId="27C119BA" w14:textId="77777777" w:rsidR="00BE7CF7" w:rsidRPr="00ED155D" w:rsidRDefault="00BE7CF7" w:rsidP="00914C3C">
            <w:pPr>
              <w:adjustRightInd w:val="0"/>
              <w:snapToGrid w:val="0"/>
              <w:ind w:right="-6" w:firstLineChars="14" w:firstLine="34"/>
              <w:rPr>
                <w:rFonts w:ascii="MS UI Gothic" w:eastAsia="MS UI Gothic" w:hAnsi="MS UI Gothic" w:cs="Arial"/>
                <w:snapToGrid w:val="0"/>
                <w:kern w:val="0"/>
              </w:rPr>
            </w:pPr>
          </w:p>
        </w:tc>
        <w:tc>
          <w:tcPr>
            <w:tcW w:w="1231" w:type="dxa"/>
            <w:vAlign w:val="center"/>
          </w:tcPr>
          <w:p w14:paraId="3604AC65" w14:textId="77777777" w:rsidR="00BE7CF7" w:rsidRPr="00ED155D" w:rsidRDefault="00A2225E" w:rsidP="00A2225E">
            <w:pPr>
              <w:widowControl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MS UI Gothic" w:eastAsia="MS UI Gothic" w:hAnsi="MS UI Gothic" w:cs="Arial"/>
                <w:kern w:val="1"/>
              </w:rPr>
            </w:pPr>
            <w:r w:rsidRPr="00ED155D">
              <w:rPr>
                <w:rFonts w:ascii="MS UI Gothic" w:eastAsia="MS UI Gothic" w:hAnsi="MS UI Gothic" w:cs="Arial"/>
                <w:kern w:val="1"/>
              </w:rPr>
              <w:t>Position</w:t>
            </w:r>
          </w:p>
        </w:tc>
        <w:tc>
          <w:tcPr>
            <w:tcW w:w="3229" w:type="dxa"/>
            <w:vAlign w:val="center"/>
          </w:tcPr>
          <w:p w14:paraId="6C565E87" w14:textId="77777777" w:rsidR="00BE7CF7" w:rsidRPr="00ED155D" w:rsidRDefault="00BE7CF7" w:rsidP="00BE7CF7">
            <w:pPr>
              <w:adjustRightInd w:val="0"/>
              <w:snapToGrid w:val="0"/>
              <w:ind w:right="-6"/>
              <w:rPr>
                <w:rFonts w:ascii="MS UI Gothic" w:eastAsia="MS UI Gothic" w:hAnsi="MS UI Gothic" w:cs="Arial"/>
                <w:snapToGrid w:val="0"/>
                <w:kern w:val="0"/>
              </w:rPr>
            </w:pPr>
          </w:p>
        </w:tc>
      </w:tr>
      <w:tr w:rsidR="004A06CC" w:rsidRPr="00ED155D" w14:paraId="325BAF4D" w14:textId="77777777" w:rsidTr="003918C0">
        <w:trPr>
          <w:trHeight w:val="553"/>
        </w:trPr>
        <w:tc>
          <w:tcPr>
            <w:tcW w:w="1470" w:type="dxa"/>
            <w:vMerge w:val="restart"/>
            <w:vAlign w:val="center"/>
          </w:tcPr>
          <w:p w14:paraId="58BC0FAB" w14:textId="77777777" w:rsidR="00BE7CF7" w:rsidRPr="00ED155D" w:rsidRDefault="00156FEE" w:rsidP="00BE7CF7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 w:cs="Arial"/>
                <w:snapToGrid w:val="0"/>
                <w:kern w:val="0"/>
              </w:rPr>
            </w:pPr>
            <w:r w:rsidRPr="00ED155D">
              <w:rPr>
                <w:rFonts w:ascii="MS UI Gothic" w:eastAsia="MS UI Gothic" w:hAnsi="MS UI Gothic" w:cs="Arial"/>
                <w:snapToGrid w:val="0"/>
                <w:kern w:val="0"/>
              </w:rPr>
              <w:t>Name</w:t>
            </w:r>
          </w:p>
        </w:tc>
        <w:tc>
          <w:tcPr>
            <w:tcW w:w="3356" w:type="dxa"/>
            <w:vMerge w:val="restart"/>
            <w:vAlign w:val="center"/>
          </w:tcPr>
          <w:p w14:paraId="41B1FFC4" w14:textId="77777777" w:rsidR="00CA6F20" w:rsidRPr="00ED155D" w:rsidRDefault="00CA6F20" w:rsidP="00914C3C">
            <w:pPr>
              <w:adjustRightInd w:val="0"/>
              <w:snapToGrid w:val="0"/>
              <w:ind w:right="-6"/>
              <w:rPr>
                <w:rFonts w:ascii="MS UI Gothic" w:eastAsia="MS UI Gothic" w:hAnsi="MS UI Gothic" w:cs="Arial"/>
                <w:snapToGrid w:val="0"/>
                <w:kern w:val="0"/>
              </w:rPr>
            </w:pPr>
          </w:p>
        </w:tc>
        <w:tc>
          <w:tcPr>
            <w:tcW w:w="1231" w:type="dxa"/>
            <w:vAlign w:val="center"/>
          </w:tcPr>
          <w:p w14:paraId="64ADEA94" w14:textId="77777777" w:rsidR="00BE7CF7" w:rsidRPr="00ED155D" w:rsidRDefault="00A2225E" w:rsidP="00C81652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 w:cs="Arial"/>
                <w:snapToGrid w:val="0"/>
                <w:kern w:val="0"/>
              </w:rPr>
            </w:pPr>
            <w:r w:rsidRPr="00ED155D">
              <w:rPr>
                <w:rFonts w:ascii="MS UI Gothic" w:eastAsia="MS UI Gothic" w:hAnsi="MS UI Gothic" w:cs="Arial"/>
                <w:snapToGrid w:val="0"/>
                <w:kern w:val="0"/>
              </w:rPr>
              <w:t>Ext</w:t>
            </w:r>
            <w:r w:rsidR="00C81652" w:rsidRPr="00ED155D">
              <w:rPr>
                <w:rFonts w:ascii="MS UI Gothic" w:eastAsia="MS UI Gothic" w:hAnsi="MS UI Gothic" w:cs="Arial"/>
                <w:snapToGrid w:val="0"/>
                <w:kern w:val="0"/>
              </w:rPr>
              <w:t>.</w:t>
            </w:r>
          </w:p>
        </w:tc>
        <w:tc>
          <w:tcPr>
            <w:tcW w:w="3229" w:type="dxa"/>
            <w:vAlign w:val="center"/>
          </w:tcPr>
          <w:p w14:paraId="7F0D0A93" w14:textId="77777777" w:rsidR="00BE7CF7" w:rsidRPr="00ED155D" w:rsidRDefault="00BE7CF7" w:rsidP="00BE7CF7">
            <w:pPr>
              <w:adjustRightInd w:val="0"/>
              <w:snapToGrid w:val="0"/>
              <w:ind w:right="-6"/>
              <w:rPr>
                <w:rFonts w:ascii="MS UI Gothic" w:eastAsia="MS UI Gothic" w:hAnsi="MS UI Gothic" w:cs="Arial"/>
                <w:snapToGrid w:val="0"/>
                <w:kern w:val="0"/>
              </w:rPr>
            </w:pPr>
          </w:p>
        </w:tc>
      </w:tr>
      <w:tr w:rsidR="004A06CC" w:rsidRPr="00ED155D" w14:paraId="431BD376" w14:textId="77777777" w:rsidTr="003918C0">
        <w:trPr>
          <w:trHeight w:val="561"/>
        </w:trPr>
        <w:tc>
          <w:tcPr>
            <w:tcW w:w="1470" w:type="dxa"/>
            <w:vMerge/>
            <w:vAlign w:val="center"/>
          </w:tcPr>
          <w:p w14:paraId="0260E73B" w14:textId="77777777" w:rsidR="00BE7CF7" w:rsidRPr="00ED155D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 w:cs="Arial"/>
                <w:snapToGrid w:val="0"/>
                <w:kern w:val="0"/>
              </w:rPr>
            </w:pPr>
          </w:p>
        </w:tc>
        <w:tc>
          <w:tcPr>
            <w:tcW w:w="3356" w:type="dxa"/>
            <w:vMerge/>
            <w:vAlign w:val="center"/>
          </w:tcPr>
          <w:p w14:paraId="5A937622" w14:textId="77777777" w:rsidR="00BE7CF7" w:rsidRPr="00ED155D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 w:cs="Arial"/>
                <w:snapToGrid w:val="0"/>
                <w:kern w:val="0"/>
              </w:rPr>
            </w:pPr>
          </w:p>
        </w:tc>
        <w:tc>
          <w:tcPr>
            <w:tcW w:w="1231" w:type="dxa"/>
            <w:vAlign w:val="center"/>
          </w:tcPr>
          <w:p w14:paraId="6627DCEE" w14:textId="77777777" w:rsidR="00BE7CF7" w:rsidRPr="00ED155D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 w:cs="Arial"/>
                <w:snapToGrid w:val="0"/>
                <w:kern w:val="0"/>
              </w:rPr>
            </w:pPr>
            <w:r w:rsidRPr="00ED155D">
              <w:rPr>
                <w:rFonts w:ascii="MS UI Gothic" w:eastAsia="MS UI Gothic" w:hAnsi="MS UI Gothic" w:cs="Arial"/>
                <w:snapToGrid w:val="0"/>
                <w:kern w:val="0"/>
              </w:rPr>
              <w:t>E-mail</w:t>
            </w:r>
          </w:p>
        </w:tc>
        <w:tc>
          <w:tcPr>
            <w:tcW w:w="3229" w:type="dxa"/>
            <w:vAlign w:val="center"/>
          </w:tcPr>
          <w:p w14:paraId="22537A7E" w14:textId="77777777" w:rsidR="00BE7CF7" w:rsidRPr="00ED155D" w:rsidRDefault="00BE7CF7" w:rsidP="00BE7CF7">
            <w:pPr>
              <w:adjustRightInd w:val="0"/>
              <w:snapToGrid w:val="0"/>
              <w:ind w:right="-6"/>
              <w:jc w:val="right"/>
              <w:rPr>
                <w:rFonts w:ascii="MS UI Gothic" w:eastAsia="MS UI Gothic" w:hAnsi="MS UI Gothic" w:cs="Arial"/>
                <w:snapToGrid w:val="0"/>
                <w:spacing w:val="-10"/>
                <w:kern w:val="0"/>
                <w:sz w:val="18"/>
                <w:szCs w:val="18"/>
              </w:rPr>
            </w:pPr>
            <w:r w:rsidRPr="00ED155D">
              <w:rPr>
                <w:rFonts w:ascii="MS UI Gothic" w:eastAsia="MS UI Gothic" w:hAnsi="MS UI Gothic" w:cs="Arial"/>
                <w:snapToGrid w:val="0"/>
                <w:spacing w:val="-10"/>
                <w:kern w:val="0"/>
                <w:sz w:val="18"/>
                <w:szCs w:val="18"/>
              </w:rPr>
              <w:t>@belle.shiga-med.ac.jp</w:t>
            </w:r>
          </w:p>
          <w:p w14:paraId="778EFA0E" w14:textId="0B5A5F6D" w:rsidR="00956C92" w:rsidRPr="00ED155D" w:rsidRDefault="00956C92" w:rsidP="00ED155D">
            <w:pPr>
              <w:wordWrap w:val="0"/>
              <w:adjustRightInd w:val="0"/>
              <w:snapToGrid w:val="0"/>
              <w:ind w:right="-6"/>
              <w:jc w:val="right"/>
              <w:rPr>
                <w:rFonts w:ascii="MS UI Gothic" w:eastAsia="MS UI Gothic" w:hAnsi="MS UI Gothic" w:cs="Arial"/>
                <w:snapToGrid w:val="0"/>
                <w:spacing w:val="-16"/>
                <w:kern w:val="0"/>
                <w:sz w:val="18"/>
                <w:szCs w:val="18"/>
              </w:rPr>
            </w:pPr>
            <w:r w:rsidRPr="00ED155D">
              <w:rPr>
                <w:rFonts w:ascii="MS UI Gothic" w:eastAsia="MS UI Gothic" w:hAnsi="MS UI Gothic" w:cs="Arial"/>
                <w:snapToGrid w:val="0"/>
                <w:spacing w:val="-10"/>
                <w:kern w:val="0"/>
                <w:sz w:val="18"/>
                <w:szCs w:val="18"/>
              </w:rPr>
              <w:t>@g.shiga-med.ac.jp</w:t>
            </w:r>
            <w:r w:rsidR="00ED155D">
              <w:rPr>
                <w:rFonts w:ascii="MS UI Gothic" w:eastAsia="MS UI Gothic" w:hAnsi="MS UI Gothic" w:cs="Arial"/>
                <w:snapToGrid w:val="0"/>
                <w:spacing w:val="-10"/>
                <w:kern w:val="0"/>
                <w:sz w:val="18"/>
                <w:szCs w:val="18"/>
              </w:rPr>
              <w:t xml:space="preserve">   </w:t>
            </w:r>
          </w:p>
        </w:tc>
      </w:tr>
    </w:tbl>
    <w:p w14:paraId="1D8C30C2" w14:textId="77777777" w:rsidR="003E332B" w:rsidRPr="00ED155D" w:rsidRDefault="003E332B" w:rsidP="0036743C">
      <w:pPr>
        <w:adjustRightInd w:val="0"/>
        <w:snapToGrid w:val="0"/>
        <w:spacing w:beforeLines="20" w:before="80"/>
        <w:ind w:right="-6"/>
        <w:jc w:val="left"/>
        <w:rPr>
          <w:rFonts w:ascii="MS UI Gothic" w:eastAsia="MS UI Gothic" w:hAnsi="MS UI Gothic"/>
          <w:snapToGrid w:val="0"/>
          <w:kern w:val="0"/>
        </w:rPr>
      </w:pPr>
    </w:p>
    <w:p w14:paraId="2637429E" w14:textId="5F8178B5" w:rsidR="003E332B" w:rsidRPr="00ED155D" w:rsidRDefault="00ED155D" w:rsidP="0036743C">
      <w:pPr>
        <w:adjustRightInd w:val="0"/>
        <w:snapToGrid w:val="0"/>
        <w:spacing w:beforeLines="20" w:before="80" w:line="360" w:lineRule="auto"/>
        <w:ind w:right="-6"/>
        <w:jc w:val="left"/>
        <w:rPr>
          <w:rFonts w:ascii="MS UI Gothic" w:eastAsia="MS UI Gothic" w:hAnsi="MS UI Gothic" w:cstheme="majorHAnsi"/>
          <w:snapToGrid w:val="0"/>
          <w:kern w:val="0"/>
          <w:sz w:val="22"/>
          <w:szCs w:val="22"/>
        </w:rPr>
      </w:pPr>
      <w:r>
        <w:rPr>
          <w:rFonts w:ascii="MS UI Gothic" w:eastAsia="MS UI Gothic" w:hAnsi="MS UI Gothic" w:cstheme="majorHAnsi" w:hint="eastAsia"/>
          <w:snapToGrid w:val="0"/>
          <w:kern w:val="0"/>
          <w:sz w:val="22"/>
          <w:szCs w:val="22"/>
        </w:rPr>
        <w:t xml:space="preserve">　</w:t>
      </w:r>
      <w:r w:rsidR="004A06CC" w:rsidRPr="00ED155D">
        <w:rPr>
          <w:rFonts w:ascii="MS UI Gothic" w:eastAsia="MS UI Gothic" w:hAnsi="MS UI Gothic" w:cstheme="majorHAnsi"/>
          <w:snapToGrid w:val="0"/>
          <w:kern w:val="0"/>
          <w:sz w:val="22"/>
          <w:szCs w:val="22"/>
        </w:rPr>
        <w:t xml:space="preserve">Please </w:t>
      </w:r>
      <w:r w:rsidR="00E2336C" w:rsidRPr="00ED155D">
        <w:rPr>
          <w:rFonts w:ascii="MS UI Gothic" w:eastAsia="MS UI Gothic" w:hAnsi="MS UI Gothic" w:cstheme="majorHAnsi" w:hint="eastAsia"/>
          <w:snapToGrid w:val="0"/>
          <w:kern w:val="0"/>
          <w:sz w:val="22"/>
          <w:szCs w:val="22"/>
        </w:rPr>
        <w:t>put</w:t>
      </w:r>
      <w:r w:rsidR="004A06CC" w:rsidRPr="00ED155D">
        <w:rPr>
          <w:rFonts w:ascii="MS UI Gothic" w:eastAsia="MS UI Gothic" w:hAnsi="MS UI Gothic" w:cstheme="majorHAnsi"/>
          <w:snapToGrid w:val="0"/>
          <w:kern w:val="0"/>
          <w:sz w:val="22"/>
          <w:szCs w:val="22"/>
        </w:rPr>
        <w:t xml:space="preserve"> a circle in the attendance box </w:t>
      </w:r>
      <w:r w:rsidR="00E2336C" w:rsidRPr="00ED155D">
        <w:rPr>
          <w:rFonts w:ascii="MS UI Gothic" w:eastAsia="MS UI Gothic" w:hAnsi="MS UI Gothic" w:cstheme="majorHAnsi" w:hint="eastAsia"/>
          <w:snapToGrid w:val="0"/>
          <w:kern w:val="0"/>
          <w:sz w:val="22"/>
          <w:szCs w:val="22"/>
        </w:rPr>
        <w:t>next to</w:t>
      </w:r>
      <w:r w:rsidR="004A06CC" w:rsidRPr="00ED155D">
        <w:rPr>
          <w:rFonts w:ascii="MS UI Gothic" w:eastAsia="MS UI Gothic" w:hAnsi="MS UI Gothic" w:cstheme="majorHAnsi"/>
          <w:snapToGrid w:val="0"/>
          <w:kern w:val="0"/>
          <w:sz w:val="22"/>
          <w:szCs w:val="22"/>
        </w:rPr>
        <w:t xml:space="preserve"> the subject which you want to take.</w:t>
      </w:r>
    </w:p>
    <w:tbl>
      <w:tblPr>
        <w:tblStyle w:val="a4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7"/>
        <w:gridCol w:w="1467"/>
        <w:gridCol w:w="5436"/>
        <w:gridCol w:w="1134"/>
      </w:tblGrid>
      <w:tr w:rsidR="00841252" w:rsidRPr="00ED155D" w14:paraId="357522F5" w14:textId="77777777" w:rsidTr="003918C0">
        <w:trPr>
          <w:trHeight w:val="572"/>
        </w:trPr>
        <w:tc>
          <w:tcPr>
            <w:tcW w:w="1038" w:type="dxa"/>
            <w:vAlign w:val="center"/>
          </w:tcPr>
          <w:p w14:paraId="31036D75" w14:textId="77777777" w:rsidR="00BE7CF7" w:rsidRPr="00ED155D" w:rsidRDefault="006F6C6B" w:rsidP="00BE7CF7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 w:cstheme="majorHAnsi"/>
                <w:snapToGrid w:val="0"/>
                <w:kern w:val="0"/>
                <w:sz w:val="22"/>
                <w:szCs w:val="22"/>
              </w:rPr>
            </w:pPr>
            <w:r w:rsidRPr="00ED155D">
              <w:rPr>
                <w:rFonts w:ascii="MS UI Gothic" w:eastAsia="MS UI Gothic" w:hAnsi="MS UI Gothic" w:cstheme="majorHAnsi"/>
                <w:snapToGrid w:val="0"/>
                <w:kern w:val="0"/>
                <w:sz w:val="22"/>
                <w:szCs w:val="22"/>
              </w:rPr>
              <w:t>Date</w:t>
            </w:r>
          </w:p>
        </w:tc>
        <w:tc>
          <w:tcPr>
            <w:tcW w:w="1515" w:type="dxa"/>
            <w:vAlign w:val="center"/>
          </w:tcPr>
          <w:p w14:paraId="6B8AF4F9" w14:textId="77777777" w:rsidR="00BE7CF7" w:rsidRPr="00ED155D" w:rsidRDefault="00B50BC4" w:rsidP="00BE7CF7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 w:cstheme="majorHAnsi"/>
                <w:snapToGrid w:val="0"/>
                <w:kern w:val="0"/>
                <w:sz w:val="22"/>
                <w:szCs w:val="22"/>
              </w:rPr>
            </w:pPr>
            <w:r w:rsidRPr="00ED155D">
              <w:rPr>
                <w:rFonts w:ascii="MS UI Gothic" w:eastAsia="MS UI Gothic" w:hAnsi="MS UI Gothic" w:cstheme="majorHAnsi"/>
                <w:snapToGrid w:val="0"/>
                <w:kern w:val="0"/>
                <w:sz w:val="22"/>
                <w:szCs w:val="22"/>
              </w:rPr>
              <w:t>Time</w:t>
            </w:r>
          </w:p>
        </w:tc>
        <w:tc>
          <w:tcPr>
            <w:tcW w:w="5670" w:type="dxa"/>
            <w:vAlign w:val="center"/>
          </w:tcPr>
          <w:p w14:paraId="4CE4DBA2" w14:textId="77777777" w:rsidR="00BE7CF7" w:rsidRPr="00ED155D" w:rsidRDefault="001B234F" w:rsidP="00BE7CF7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 w:cstheme="majorHAnsi"/>
                <w:snapToGrid w:val="0"/>
                <w:kern w:val="0"/>
                <w:sz w:val="22"/>
                <w:szCs w:val="22"/>
              </w:rPr>
            </w:pPr>
            <w:r w:rsidRPr="00ED155D">
              <w:rPr>
                <w:rFonts w:ascii="MS UI Gothic" w:eastAsia="MS UI Gothic" w:hAnsi="MS UI Gothic" w:cstheme="majorHAnsi"/>
                <w:snapToGrid w:val="0"/>
                <w:kern w:val="0"/>
                <w:sz w:val="22"/>
                <w:szCs w:val="22"/>
              </w:rPr>
              <w:t>Subject</w:t>
            </w:r>
          </w:p>
        </w:tc>
        <w:tc>
          <w:tcPr>
            <w:tcW w:w="991" w:type="dxa"/>
            <w:vAlign w:val="center"/>
          </w:tcPr>
          <w:p w14:paraId="02CAB457" w14:textId="77777777" w:rsidR="00BE7CF7" w:rsidRPr="00ED155D" w:rsidRDefault="0021738E" w:rsidP="00BE7CF7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 w:cstheme="majorHAnsi"/>
                <w:snapToGrid w:val="0"/>
                <w:w w:val="80"/>
                <w:kern w:val="0"/>
                <w:sz w:val="22"/>
                <w:szCs w:val="22"/>
              </w:rPr>
            </w:pPr>
            <w:r w:rsidRPr="00ED155D">
              <w:rPr>
                <w:rFonts w:ascii="MS UI Gothic" w:eastAsia="MS UI Gothic" w:hAnsi="MS UI Gothic"/>
                <w:w w:val="80"/>
              </w:rPr>
              <w:t>Attendance</w:t>
            </w:r>
          </w:p>
        </w:tc>
      </w:tr>
      <w:tr w:rsidR="00841252" w:rsidRPr="00ED155D" w14:paraId="72F93D62" w14:textId="77777777" w:rsidTr="003918C0">
        <w:trPr>
          <w:trHeight w:val="603"/>
        </w:trPr>
        <w:tc>
          <w:tcPr>
            <w:tcW w:w="1038" w:type="dxa"/>
            <w:vMerge w:val="restart"/>
            <w:vAlign w:val="center"/>
          </w:tcPr>
          <w:p w14:paraId="69CAD111" w14:textId="15452395" w:rsidR="00B50BC4" w:rsidRPr="00ED155D" w:rsidRDefault="00B50BC4" w:rsidP="00D575AC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 w:cstheme="majorHAnsi"/>
                <w:color w:val="000000"/>
                <w:sz w:val="22"/>
                <w:szCs w:val="22"/>
              </w:rPr>
            </w:pPr>
            <w:r w:rsidRPr="00ED155D">
              <w:rPr>
                <w:rFonts w:ascii="MS UI Gothic" w:eastAsia="MS UI Gothic" w:hAnsi="MS UI Gothic" w:cstheme="majorHAnsi"/>
                <w:color w:val="000000"/>
                <w:sz w:val="22"/>
                <w:szCs w:val="22"/>
              </w:rPr>
              <w:t>9/</w:t>
            </w:r>
            <w:r w:rsidR="006D3A30">
              <w:rPr>
                <w:rFonts w:ascii="MS UI Gothic" w:eastAsia="MS UI Gothic" w:hAnsi="MS UI Gothic" w:cstheme="majorHAnsi"/>
                <w:color w:val="000000"/>
                <w:sz w:val="22"/>
                <w:szCs w:val="22"/>
              </w:rPr>
              <w:t>5</w:t>
            </w:r>
          </w:p>
          <w:p w14:paraId="24C375A2" w14:textId="77777777" w:rsidR="00BE7CF7" w:rsidRPr="00ED155D" w:rsidRDefault="00B50BC4" w:rsidP="00D575AC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 w:cstheme="majorHAnsi"/>
                <w:snapToGrid w:val="0"/>
                <w:kern w:val="0"/>
                <w:sz w:val="22"/>
                <w:szCs w:val="22"/>
              </w:rPr>
            </w:pPr>
            <w:r w:rsidRPr="00ED155D">
              <w:rPr>
                <w:rFonts w:ascii="MS UI Gothic" w:eastAsia="MS UI Gothic" w:hAnsi="MS UI Gothic" w:cstheme="majorHAnsi"/>
                <w:kern w:val="0"/>
                <w:sz w:val="22"/>
                <w:szCs w:val="22"/>
              </w:rPr>
              <w:t>(Tue)</w:t>
            </w:r>
          </w:p>
        </w:tc>
        <w:tc>
          <w:tcPr>
            <w:tcW w:w="1515" w:type="dxa"/>
            <w:vAlign w:val="center"/>
          </w:tcPr>
          <w:p w14:paraId="79849660" w14:textId="77777777" w:rsidR="00BE7CF7" w:rsidRPr="00ED155D" w:rsidRDefault="00BE7CF7" w:rsidP="00B50BC4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 w:cstheme="majorHAnsi"/>
                <w:snapToGrid w:val="0"/>
                <w:kern w:val="0"/>
                <w:sz w:val="22"/>
                <w:szCs w:val="22"/>
              </w:rPr>
            </w:pPr>
            <w:r w:rsidRPr="00ED155D">
              <w:rPr>
                <w:rFonts w:ascii="MS UI Gothic" w:eastAsia="MS UI Gothic" w:hAnsi="MS UI Gothic" w:cstheme="majorHAnsi"/>
                <w:kern w:val="0"/>
                <w:sz w:val="22"/>
                <w:szCs w:val="22"/>
              </w:rPr>
              <w:t>14:00</w:t>
            </w:r>
            <w:r w:rsidR="00B50BC4" w:rsidRPr="00ED155D">
              <w:rPr>
                <w:rFonts w:ascii="MS UI Gothic" w:eastAsia="MS UI Gothic" w:hAnsi="MS UI Gothic" w:cstheme="majorHAnsi"/>
                <w:kern w:val="0"/>
                <w:sz w:val="22"/>
                <w:szCs w:val="22"/>
              </w:rPr>
              <w:t>-</w:t>
            </w:r>
            <w:r w:rsidRPr="00ED155D">
              <w:rPr>
                <w:rFonts w:ascii="MS UI Gothic" w:eastAsia="MS UI Gothic" w:hAnsi="MS UI Gothic" w:cstheme="majorHAnsi"/>
                <w:kern w:val="0"/>
                <w:sz w:val="22"/>
                <w:szCs w:val="22"/>
              </w:rPr>
              <w:t>15:20</w:t>
            </w:r>
          </w:p>
        </w:tc>
        <w:tc>
          <w:tcPr>
            <w:tcW w:w="5670" w:type="dxa"/>
            <w:vAlign w:val="center"/>
          </w:tcPr>
          <w:p w14:paraId="6E89C880" w14:textId="0500A9E0" w:rsidR="00BE7CF7" w:rsidRPr="00ED155D" w:rsidRDefault="000C351E" w:rsidP="00371417">
            <w:pPr>
              <w:adjustRightInd w:val="0"/>
              <w:snapToGrid w:val="0"/>
              <w:ind w:right="-6"/>
              <w:jc w:val="left"/>
              <w:rPr>
                <w:rFonts w:ascii="MS UI Gothic" w:eastAsia="MS UI Gothic" w:hAnsi="MS UI Gothic" w:cstheme="majorHAnsi"/>
                <w:sz w:val="22"/>
                <w:szCs w:val="22"/>
              </w:rPr>
            </w:pPr>
            <w:r w:rsidRPr="00ED155D">
              <w:rPr>
                <w:rFonts w:ascii="MS UI Gothic" w:eastAsia="MS UI Gothic" w:hAnsi="MS UI Gothic" w:cstheme="majorHAnsi"/>
                <w:color w:val="000000"/>
                <w:sz w:val="22"/>
                <w:szCs w:val="22"/>
              </w:rPr>
              <w:t>(Lecture)</w:t>
            </w:r>
            <w:r w:rsidR="00ED155D">
              <w:rPr>
                <w:rFonts w:ascii="MS UI Gothic" w:eastAsia="MS UI Gothic" w:hAnsi="MS UI Gothic" w:cstheme="majorHAnsi"/>
                <w:color w:val="000000"/>
                <w:sz w:val="22"/>
                <w:szCs w:val="22"/>
              </w:rPr>
              <w:t xml:space="preserve"> </w:t>
            </w:r>
            <w:r w:rsidR="00376CBD" w:rsidRPr="00ED155D">
              <w:rPr>
                <w:rFonts w:ascii="MS UI Gothic" w:eastAsia="MS UI Gothic" w:hAnsi="MS UI Gothic" w:cstheme="majorHAnsi"/>
                <w:sz w:val="22"/>
                <w:szCs w:val="22"/>
              </w:rPr>
              <w:t>Handling of Mouse</w:t>
            </w:r>
            <w:r w:rsidR="00E2336C" w:rsidRPr="00ED155D">
              <w:rPr>
                <w:rFonts w:ascii="MS UI Gothic" w:eastAsia="MS UI Gothic" w:hAnsi="MS UI Gothic" w:cstheme="majorHAnsi" w:hint="eastAsia"/>
                <w:sz w:val="22"/>
                <w:szCs w:val="22"/>
              </w:rPr>
              <w:t xml:space="preserve"> </w:t>
            </w:r>
            <w:r w:rsidR="00376CBD" w:rsidRPr="00ED155D">
              <w:rPr>
                <w:rFonts w:ascii="MS UI Gothic" w:eastAsia="MS UI Gothic" w:hAnsi="MS UI Gothic" w:cstheme="majorHAnsi"/>
                <w:sz w:val="22"/>
                <w:szCs w:val="22"/>
              </w:rPr>
              <w:t>in Research Center for Animal Life Science</w:t>
            </w:r>
          </w:p>
        </w:tc>
        <w:tc>
          <w:tcPr>
            <w:tcW w:w="991" w:type="dxa"/>
            <w:vAlign w:val="center"/>
          </w:tcPr>
          <w:p w14:paraId="36DDB86F" w14:textId="77777777" w:rsidR="00BE7CF7" w:rsidRPr="00ED155D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 w:cstheme="majorHAnsi"/>
                <w:snapToGrid w:val="0"/>
                <w:kern w:val="0"/>
              </w:rPr>
            </w:pPr>
          </w:p>
        </w:tc>
      </w:tr>
      <w:tr w:rsidR="00841252" w:rsidRPr="00ED155D" w14:paraId="53B2E4BC" w14:textId="77777777" w:rsidTr="003918C0">
        <w:trPr>
          <w:trHeight w:val="603"/>
        </w:trPr>
        <w:tc>
          <w:tcPr>
            <w:tcW w:w="1038" w:type="dxa"/>
            <w:vMerge/>
            <w:vAlign w:val="center"/>
          </w:tcPr>
          <w:p w14:paraId="5EB4C83E" w14:textId="77777777" w:rsidR="00BE7CF7" w:rsidRPr="00ED155D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 w:cstheme="majorHAnsi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5872E53D" w14:textId="77777777" w:rsidR="00BE7CF7" w:rsidRPr="00ED155D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 w:cstheme="majorHAnsi"/>
                <w:snapToGrid w:val="0"/>
                <w:kern w:val="0"/>
                <w:sz w:val="22"/>
                <w:szCs w:val="22"/>
              </w:rPr>
            </w:pPr>
            <w:r w:rsidRPr="00ED155D">
              <w:rPr>
                <w:rFonts w:ascii="MS UI Gothic" w:eastAsia="MS UI Gothic" w:hAnsi="MS UI Gothic" w:cstheme="majorHAnsi"/>
                <w:kern w:val="0"/>
                <w:sz w:val="22"/>
                <w:szCs w:val="22"/>
              </w:rPr>
              <w:t>15:30</w:t>
            </w:r>
            <w:r w:rsidR="00B50BC4" w:rsidRPr="00ED155D">
              <w:rPr>
                <w:rFonts w:ascii="MS UI Gothic" w:eastAsia="MS UI Gothic" w:hAnsi="MS UI Gothic" w:cstheme="majorHAnsi"/>
                <w:kern w:val="0"/>
                <w:sz w:val="22"/>
                <w:szCs w:val="22"/>
              </w:rPr>
              <w:t>-</w:t>
            </w:r>
            <w:r w:rsidRPr="00ED155D">
              <w:rPr>
                <w:rFonts w:ascii="MS UI Gothic" w:eastAsia="MS UI Gothic" w:hAnsi="MS UI Gothic" w:cstheme="majorHAnsi"/>
                <w:kern w:val="0"/>
                <w:sz w:val="22"/>
                <w:szCs w:val="22"/>
              </w:rPr>
              <w:t>16:50</w:t>
            </w:r>
          </w:p>
        </w:tc>
        <w:tc>
          <w:tcPr>
            <w:tcW w:w="5670" w:type="dxa"/>
            <w:vAlign w:val="center"/>
          </w:tcPr>
          <w:p w14:paraId="4AD13285" w14:textId="77777777" w:rsidR="00BE7CF7" w:rsidRPr="00ED155D" w:rsidRDefault="000C351E" w:rsidP="00017D7B">
            <w:pPr>
              <w:adjustRightInd w:val="0"/>
              <w:snapToGrid w:val="0"/>
              <w:ind w:right="-6"/>
              <w:jc w:val="left"/>
              <w:rPr>
                <w:rFonts w:ascii="MS UI Gothic" w:eastAsia="MS UI Gothic" w:hAnsi="MS UI Gothic" w:cstheme="majorHAnsi"/>
                <w:b/>
                <w:bCs/>
                <w:sz w:val="22"/>
                <w:szCs w:val="22"/>
              </w:rPr>
            </w:pPr>
            <w:r w:rsidRPr="00ED155D">
              <w:rPr>
                <w:rFonts w:ascii="MS UI Gothic" w:eastAsia="MS UI Gothic" w:hAnsi="MS UI Gothic" w:cstheme="majorHAnsi"/>
                <w:color w:val="000000"/>
                <w:sz w:val="22"/>
                <w:szCs w:val="22"/>
              </w:rPr>
              <w:t>(Lecture in English) Safety Operation for Centrifuges</w:t>
            </w:r>
            <w:r w:rsidR="00017D7B" w:rsidRPr="00ED155D">
              <w:rPr>
                <w:rFonts w:ascii="MS UI Gothic" w:eastAsia="MS UI Gothic" w:hAnsi="MS UI Gothic" w:cstheme="majorHAnsi"/>
                <w:color w:val="000000"/>
                <w:sz w:val="22"/>
                <w:szCs w:val="22"/>
              </w:rPr>
              <w:t xml:space="preserve"> I</w:t>
            </w:r>
          </w:p>
        </w:tc>
        <w:tc>
          <w:tcPr>
            <w:tcW w:w="991" w:type="dxa"/>
            <w:vAlign w:val="center"/>
          </w:tcPr>
          <w:p w14:paraId="568BFE98" w14:textId="77777777" w:rsidR="00BE7CF7" w:rsidRPr="00ED155D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 w:cstheme="majorHAnsi"/>
                <w:snapToGrid w:val="0"/>
                <w:kern w:val="0"/>
              </w:rPr>
            </w:pPr>
          </w:p>
        </w:tc>
      </w:tr>
      <w:tr w:rsidR="00841252" w:rsidRPr="00ED155D" w14:paraId="527DA7BD" w14:textId="77777777" w:rsidTr="003918C0">
        <w:trPr>
          <w:trHeight w:val="603"/>
        </w:trPr>
        <w:tc>
          <w:tcPr>
            <w:tcW w:w="1038" w:type="dxa"/>
            <w:vMerge/>
            <w:vAlign w:val="center"/>
          </w:tcPr>
          <w:p w14:paraId="10FDE022" w14:textId="77777777" w:rsidR="00BE7CF7" w:rsidRPr="00ED155D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 w:cstheme="majorHAnsi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768C380A" w14:textId="77777777" w:rsidR="00BE7CF7" w:rsidRPr="00ED155D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 w:cstheme="majorHAnsi"/>
                <w:snapToGrid w:val="0"/>
                <w:kern w:val="0"/>
                <w:sz w:val="22"/>
                <w:szCs w:val="22"/>
              </w:rPr>
            </w:pPr>
            <w:r w:rsidRPr="00ED155D">
              <w:rPr>
                <w:rFonts w:ascii="MS UI Gothic" w:eastAsia="MS UI Gothic" w:hAnsi="MS UI Gothic" w:cstheme="majorHAnsi"/>
                <w:kern w:val="0"/>
                <w:sz w:val="22"/>
                <w:szCs w:val="22"/>
              </w:rPr>
              <w:t>17:00</w:t>
            </w:r>
            <w:r w:rsidR="00B50BC4" w:rsidRPr="00ED155D">
              <w:rPr>
                <w:rFonts w:ascii="MS UI Gothic" w:eastAsia="MS UI Gothic" w:hAnsi="MS UI Gothic" w:cstheme="majorHAnsi"/>
                <w:kern w:val="0"/>
                <w:sz w:val="22"/>
                <w:szCs w:val="22"/>
              </w:rPr>
              <w:t>-</w:t>
            </w:r>
            <w:r w:rsidRPr="00ED155D">
              <w:rPr>
                <w:rFonts w:ascii="MS UI Gothic" w:eastAsia="MS UI Gothic" w:hAnsi="MS UI Gothic" w:cstheme="majorHAnsi"/>
                <w:kern w:val="0"/>
                <w:sz w:val="22"/>
                <w:szCs w:val="22"/>
              </w:rPr>
              <w:t>18:20</w:t>
            </w:r>
          </w:p>
        </w:tc>
        <w:tc>
          <w:tcPr>
            <w:tcW w:w="5670" w:type="dxa"/>
            <w:vAlign w:val="center"/>
          </w:tcPr>
          <w:p w14:paraId="7C4EC09B" w14:textId="77777777" w:rsidR="00BE7CF7" w:rsidRPr="00ED155D" w:rsidRDefault="000C351E" w:rsidP="00E2336C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jc w:val="left"/>
              <w:rPr>
                <w:rFonts w:ascii="MS UI Gothic" w:eastAsia="MS UI Gothic" w:hAnsi="MS UI Gothic" w:cstheme="majorHAnsi"/>
                <w:color w:val="000000"/>
                <w:sz w:val="22"/>
                <w:szCs w:val="22"/>
              </w:rPr>
            </w:pPr>
            <w:r w:rsidRPr="00ED155D">
              <w:rPr>
                <w:rFonts w:ascii="MS UI Gothic" w:eastAsia="MS UI Gothic" w:hAnsi="MS UI Gothic" w:cstheme="majorHAnsi"/>
                <w:color w:val="000000"/>
                <w:sz w:val="22"/>
                <w:szCs w:val="22"/>
              </w:rPr>
              <w:t>(Practic</w:t>
            </w:r>
            <w:r w:rsidR="00E2336C" w:rsidRPr="00ED155D">
              <w:rPr>
                <w:rFonts w:ascii="MS UI Gothic" w:eastAsia="MS UI Gothic" w:hAnsi="MS UI Gothic" w:cstheme="majorHAnsi" w:hint="eastAsia"/>
                <w:color w:val="000000"/>
                <w:sz w:val="22"/>
                <w:szCs w:val="22"/>
              </w:rPr>
              <w:t>al training</w:t>
            </w:r>
            <w:r w:rsidRPr="00ED155D">
              <w:rPr>
                <w:rFonts w:ascii="MS UI Gothic" w:eastAsia="MS UI Gothic" w:hAnsi="MS UI Gothic" w:cstheme="majorHAnsi"/>
                <w:color w:val="000000"/>
                <w:sz w:val="22"/>
                <w:szCs w:val="22"/>
              </w:rPr>
              <w:t>) Safety Operation for Centrifuges II</w:t>
            </w:r>
          </w:p>
        </w:tc>
        <w:tc>
          <w:tcPr>
            <w:tcW w:w="991" w:type="dxa"/>
            <w:vAlign w:val="center"/>
          </w:tcPr>
          <w:p w14:paraId="743FE694" w14:textId="77777777" w:rsidR="00BE7CF7" w:rsidRPr="00ED155D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 w:cstheme="majorHAnsi"/>
                <w:snapToGrid w:val="0"/>
                <w:kern w:val="0"/>
              </w:rPr>
            </w:pPr>
          </w:p>
        </w:tc>
      </w:tr>
      <w:tr w:rsidR="0021738E" w:rsidRPr="00ED155D" w14:paraId="232F7CAB" w14:textId="77777777" w:rsidTr="003918C0">
        <w:trPr>
          <w:trHeight w:val="603"/>
        </w:trPr>
        <w:tc>
          <w:tcPr>
            <w:tcW w:w="1038" w:type="dxa"/>
            <w:vMerge w:val="restart"/>
            <w:vAlign w:val="center"/>
          </w:tcPr>
          <w:p w14:paraId="3998CDC2" w14:textId="06600277" w:rsidR="00B50BC4" w:rsidRPr="00ED155D" w:rsidRDefault="008A3D06" w:rsidP="00B50BC4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 w:cstheme="majorHAnsi"/>
                <w:color w:val="000000"/>
                <w:sz w:val="22"/>
                <w:szCs w:val="22"/>
              </w:rPr>
            </w:pPr>
            <w:r w:rsidRPr="00ED155D">
              <w:rPr>
                <w:rFonts w:ascii="MS UI Gothic" w:eastAsia="MS UI Gothic" w:hAnsi="MS UI Gothic" w:cstheme="majorHAnsi"/>
                <w:color w:val="000000"/>
                <w:sz w:val="22"/>
                <w:szCs w:val="22"/>
              </w:rPr>
              <w:t>9</w:t>
            </w:r>
            <w:r w:rsidR="00B50BC4" w:rsidRPr="00ED155D">
              <w:rPr>
                <w:rFonts w:ascii="MS UI Gothic" w:eastAsia="MS UI Gothic" w:hAnsi="MS UI Gothic" w:cstheme="majorHAnsi"/>
                <w:color w:val="000000"/>
                <w:sz w:val="22"/>
                <w:szCs w:val="22"/>
              </w:rPr>
              <w:t>/</w:t>
            </w:r>
            <w:r w:rsidR="006D3A30">
              <w:rPr>
                <w:rFonts w:ascii="MS UI Gothic" w:eastAsia="MS UI Gothic" w:hAnsi="MS UI Gothic" w:cstheme="majorHAnsi"/>
                <w:color w:val="000000"/>
                <w:sz w:val="22"/>
                <w:szCs w:val="22"/>
              </w:rPr>
              <w:t>6</w:t>
            </w:r>
          </w:p>
          <w:p w14:paraId="361A6BFC" w14:textId="77777777" w:rsidR="008A3D06" w:rsidRPr="00ED155D" w:rsidRDefault="00B50BC4" w:rsidP="00B50BC4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 w:cstheme="majorHAnsi"/>
                <w:snapToGrid w:val="0"/>
                <w:kern w:val="0"/>
                <w:sz w:val="22"/>
                <w:szCs w:val="22"/>
              </w:rPr>
            </w:pPr>
            <w:r w:rsidRPr="00ED155D">
              <w:rPr>
                <w:rFonts w:ascii="MS UI Gothic" w:eastAsia="MS UI Gothic" w:hAnsi="MS UI Gothic" w:cstheme="majorHAnsi"/>
                <w:color w:val="000000"/>
                <w:sz w:val="22"/>
                <w:szCs w:val="22"/>
              </w:rPr>
              <w:t>(Wed)</w:t>
            </w:r>
          </w:p>
        </w:tc>
        <w:tc>
          <w:tcPr>
            <w:tcW w:w="1515" w:type="dxa"/>
            <w:vAlign w:val="center"/>
          </w:tcPr>
          <w:p w14:paraId="2EAD7A97" w14:textId="77777777" w:rsidR="008A3D06" w:rsidRPr="00ED155D" w:rsidRDefault="008A3D06" w:rsidP="008A3D06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 w:cstheme="majorHAnsi"/>
                <w:snapToGrid w:val="0"/>
                <w:kern w:val="0"/>
                <w:sz w:val="22"/>
                <w:szCs w:val="22"/>
              </w:rPr>
            </w:pPr>
            <w:r w:rsidRPr="00ED155D">
              <w:rPr>
                <w:rFonts w:ascii="MS UI Gothic" w:eastAsia="MS UI Gothic" w:hAnsi="MS UI Gothic" w:cstheme="majorHAnsi"/>
                <w:kern w:val="0"/>
                <w:sz w:val="22"/>
                <w:szCs w:val="22"/>
              </w:rPr>
              <w:t>14:00</w:t>
            </w:r>
            <w:r w:rsidR="00B50BC4" w:rsidRPr="00ED155D">
              <w:rPr>
                <w:rFonts w:ascii="MS UI Gothic" w:eastAsia="MS UI Gothic" w:hAnsi="MS UI Gothic" w:cstheme="majorHAnsi"/>
                <w:kern w:val="0"/>
                <w:sz w:val="22"/>
                <w:szCs w:val="22"/>
              </w:rPr>
              <w:t>-</w:t>
            </w:r>
            <w:r w:rsidRPr="00ED155D">
              <w:rPr>
                <w:rFonts w:ascii="MS UI Gothic" w:eastAsia="MS UI Gothic" w:hAnsi="MS UI Gothic" w:cstheme="majorHAnsi"/>
                <w:kern w:val="0"/>
                <w:sz w:val="22"/>
                <w:szCs w:val="22"/>
              </w:rPr>
              <w:t>15:20</w:t>
            </w:r>
          </w:p>
        </w:tc>
        <w:tc>
          <w:tcPr>
            <w:tcW w:w="5670" w:type="dxa"/>
            <w:vAlign w:val="center"/>
          </w:tcPr>
          <w:p w14:paraId="5044B6BD" w14:textId="77777777" w:rsidR="008A3D06" w:rsidRPr="00ED155D" w:rsidRDefault="000C351E" w:rsidP="00E2336C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jc w:val="left"/>
              <w:rPr>
                <w:rFonts w:ascii="MS UI Gothic" w:eastAsia="MS UI Gothic" w:hAnsi="MS UI Gothic" w:cstheme="majorHAnsi"/>
                <w:color w:val="000000"/>
                <w:sz w:val="22"/>
                <w:szCs w:val="22"/>
              </w:rPr>
            </w:pPr>
            <w:r w:rsidRPr="00ED155D">
              <w:rPr>
                <w:rFonts w:ascii="MS UI Gothic" w:eastAsia="MS UI Gothic" w:hAnsi="MS UI Gothic" w:cstheme="majorHAnsi"/>
                <w:color w:val="000000"/>
                <w:sz w:val="22"/>
                <w:szCs w:val="22"/>
              </w:rPr>
              <w:t>(Lecture &amp; Practic</w:t>
            </w:r>
            <w:r w:rsidR="00E2336C" w:rsidRPr="00ED155D">
              <w:rPr>
                <w:rFonts w:ascii="MS UI Gothic" w:eastAsia="MS UI Gothic" w:hAnsi="MS UI Gothic" w:cstheme="majorHAnsi" w:hint="eastAsia"/>
                <w:color w:val="000000"/>
                <w:sz w:val="22"/>
                <w:szCs w:val="22"/>
              </w:rPr>
              <w:t>al training</w:t>
            </w:r>
            <w:r w:rsidRPr="00ED155D">
              <w:rPr>
                <w:rFonts w:ascii="MS UI Gothic" w:eastAsia="MS UI Gothic" w:hAnsi="MS UI Gothic" w:cstheme="majorHAnsi"/>
                <w:color w:val="000000"/>
                <w:sz w:val="22"/>
                <w:szCs w:val="22"/>
              </w:rPr>
              <w:t>) How to Use a Micropipette Correctly</w:t>
            </w:r>
          </w:p>
        </w:tc>
        <w:tc>
          <w:tcPr>
            <w:tcW w:w="991" w:type="dxa"/>
            <w:vAlign w:val="center"/>
          </w:tcPr>
          <w:p w14:paraId="7723603A" w14:textId="77777777" w:rsidR="008A3D06" w:rsidRPr="00ED155D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 w:cstheme="majorHAnsi"/>
                <w:snapToGrid w:val="0"/>
                <w:kern w:val="0"/>
              </w:rPr>
            </w:pPr>
          </w:p>
        </w:tc>
      </w:tr>
      <w:tr w:rsidR="0021738E" w:rsidRPr="00ED155D" w14:paraId="795BCF51" w14:textId="77777777" w:rsidTr="003918C0">
        <w:trPr>
          <w:trHeight w:val="603"/>
        </w:trPr>
        <w:tc>
          <w:tcPr>
            <w:tcW w:w="1038" w:type="dxa"/>
            <w:vMerge/>
            <w:vAlign w:val="center"/>
          </w:tcPr>
          <w:p w14:paraId="6FCE7FAA" w14:textId="77777777" w:rsidR="008A3D06" w:rsidRPr="00ED155D" w:rsidRDefault="008A3D06" w:rsidP="000970CC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 w:cstheme="majorHAnsi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60048AE7" w14:textId="77777777" w:rsidR="008A3D06" w:rsidRPr="00ED155D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 w:cstheme="majorHAnsi"/>
                <w:kern w:val="0"/>
                <w:sz w:val="22"/>
                <w:szCs w:val="22"/>
              </w:rPr>
            </w:pPr>
            <w:r w:rsidRPr="00ED155D">
              <w:rPr>
                <w:rFonts w:ascii="MS UI Gothic" w:eastAsia="MS UI Gothic" w:hAnsi="MS UI Gothic" w:cstheme="majorHAnsi"/>
                <w:kern w:val="0"/>
                <w:sz w:val="22"/>
                <w:szCs w:val="22"/>
              </w:rPr>
              <w:t>15:30</w:t>
            </w:r>
            <w:r w:rsidR="00B50BC4" w:rsidRPr="00ED155D">
              <w:rPr>
                <w:rFonts w:ascii="MS UI Gothic" w:eastAsia="MS UI Gothic" w:hAnsi="MS UI Gothic" w:cstheme="majorHAnsi"/>
                <w:kern w:val="0"/>
                <w:sz w:val="22"/>
                <w:szCs w:val="22"/>
              </w:rPr>
              <w:t>-</w:t>
            </w:r>
            <w:r w:rsidRPr="00ED155D">
              <w:rPr>
                <w:rFonts w:ascii="MS UI Gothic" w:eastAsia="MS UI Gothic" w:hAnsi="MS UI Gothic" w:cstheme="majorHAnsi"/>
                <w:kern w:val="0"/>
                <w:sz w:val="22"/>
                <w:szCs w:val="22"/>
              </w:rPr>
              <w:t>16:50</w:t>
            </w:r>
          </w:p>
        </w:tc>
        <w:tc>
          <w:tcPr>
            <w:tcW w:w="5670" w:type="dxa"/>
            <w:vAlign w:val="center"/>
          </w:tcPr>
          <w:p w14:paraId="776A6D6F" w14:textId="77777777" w:rsidR="008A3D06" w:rsidRDefault="000C351E" w:rsidP="005842EA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rPr>
                <w:rFonts w:ascii="MS UI Gothic" w:eastAsia="MS UI Gothic" w:hAnsi="MS UI Gothic" w:cstheme="majorHAnsi"/>
                <w:color w:val="000000"/>
                <w:sz w:val="22"/>
              </w:rPr>
            </w:pPr>
            <w:r w:rsidRPr="00ED155D">
              <w:rPr>
                <w:rFonts w:ascii="MS UI Gothic" w:eastAsia="MS UI Gothic" w:hAnsi="MS UI Gothic" w:cstheme="majorHAnsi"/>
                <w:color w:val="000000"/>
                <w:sz w:val="22"/>
                <w:szCs w:val="22"/>
              </w:rPr>
              <w:t xml:space="preserve">(Lecture in English) </w:t>
            </w:r>
            <w:r w:rsidR="008A3D06" w:rsidRPr="00ED155D">
              <w:rPr>
                <w:rFonts w:ascii="MS UI Gothic" w:eastAsia="MS UI Gothic" w:hAnsi="MS UI Gothic" w:cstheme="majorHAnsi"/>
                <w:color w:val="000000"/>
                <w:sz w:val="22"/>
              </w:rPr>
              <w:t>Visualize it</w:t>
            </w:r>
          </w:p>
          <w:p w14:paraId="29519A5C" w14:textId="0D99E6FD" w:rsidR="00BA6AE3" w:rsidRPr="00ED155D" w:rsidRDefault="00BA6AE3" w:rsidP="005842EA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rPr>
                <w:rFonts w:ascii="MS UI Gothic" w:eastAsia="MS UI Gothic" w:hAnsi="MS UI Gothic" w:cstheme="majorHAnsi"/>
                <w:color w:val="000000"/>
                <w:sz w:val="22"/>
              </w:rPr>
            </w:pPr>
            <w:r w:rsidRPr="00BA6AE3">
              <w:rPr>
                <w:rFonts w:ascii="MS UI Gothic" w:eastAsia="MS UI Gothic" w:hAnsi="MS UI Gothic" w:cstheme="majorHAnsi"/>
                <w:color w:val="000000"/>
                <w:sz w:val="22"/>
              </w:rPr>
              <w:t>-Overview of Immunohistochemistry and Histochemistry-</w:t>
            </w:r>
          </w:p>
        </w:tc>
        <w:tc>
          <w:tcPr>
            <w:tcW w:w="991" w:type="dxa"/>
            <w:vAlign w:val="center"/>
          </w:tcPr>
          <w:p w14:paraId="3A9B781D" w14:textId="77777777" w:rsidR="008A3D06" w:rsidRPr="00ED155D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 w:cstheme="majorHAnsi"/>
                <w:snapToGrid w:val="0"/>
                <w:kern w:val="0"/>
              </w:rPr>
            </w:pPr>
          </w:p>
        </w:tc>
      </w:tr>
      <w:tr w:rsidR="0021738E" w:rsidRPr="00ED155D" w14:paraId="37920FB5" w14:textId="77777777" w:rsidTr="003918C0">
        <w:trPr>
          <w:trHeight w:val="603"/>
        </w:trPr>
        <w:tc>
          <w:tcPr>
            <w:tcW w:w="1038" w:type="dxa"/>
            <w:vMerge/>
            <w:vAlign w:val="center"/>
          </w:tcPr>
          <w:p w14:paraId="522D4E03" w14:textId="77777777" w:rsidR="008A3D06" w:rsidRPr="00ED155D" w:rsidRDefault="008A3D06" w:rsidP="000970CC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 w:cstheme="majorHAnsi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2F169F09" w14:textId="77777777" w:rsidR="008A3D06" w:rsidRPr="00ED155D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 w:cstheme="majorHAnsi"/>
                <w:kern w:val="0"/>
                <w:sz w:val="22"/>
                <w:szCs w:val="22"/>
              </w:rPr>
            </w:pPr>
            <w:r w:rsidRPr="00ED155D">
              <w:rPr>
                <w:rFonts w:ascii="MS UI Gothic" w:eastAsia="MS UI Gothic" w:hAnsi="MS UI Gothic" w:cstheme="majorHAnsi"/>
                <w:kern w:val="0"/>
                <w:sz w:val="22"/>
                <w:szCs w:val="22"/>
              </w:rPr>
              <w:t>17:00</w:t>
            </w:r>
            <w:r w:rsidR="00B50BC4" w:rsidRPr="00ED155D">
              <w:rPr>
                <w:rFonts w:ascii="MS UI Gothic" w:eastAsia="MS UI Gothic" w:hAnsi="MS UI Gothic" w:cstheme="majorHAnsi"/>
                <w:kern w:val="0"/>
                <w:sz w:val="22"/>
                <w:szCs w:val="22"/>
              </w:rPr>
              <w:t>-</w:t>
            </w:r>
            <w:r w:rsidRPr="00ED155D">
              <w:rPr>
                <w:rFonts w:ascii="MS UI Gothic" w:eastAsia="MS UI Gothic" w:hAnsi="MS UI Gothic" w:cstheme="majorHAnsi"/>
                <w:kern w:val="0"/>
                <w:sz w:val="22"/>
                <w:szCs w:val="22"/>
              </w:rPr>
              <w:t>18:20</w:t>
            </w:r>
          </w:p>
        </w:tc>
        <w:tc>
          <w:tcPr>
            <w:tcW w:w="5670" w:type="dxa"/>
            <w:vAlign w:val="center"/>
          </w:tcPr>
          <w:p w14:paraId="11DFDCDC" w14:textId="05819BFE" w:rsidR="008A3D06" w:rsidRPr="00ED155D" w:rsidRDefault="000C351E" w:rsidP="00CA6F39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jc w:val="left"/>
              <w:rPr>
                <w:rFonts w:ascii="MS UI Gothic" w:eastAsia="MS UI Gothic" w:hAnsi="MS UI Gothic" w:cstheme="majorHAnsi"/>
                <w:color w:val="000000"/>
                <w:sz w:val="22"/>
                <w:szCs w:val="22"/>
              </w:rPr>
            </w:pPr>
            <w:r w:rsidRPr="00ED155D">
              <w:rPr>
                <w:rFonts w:ascii="MS UI Gothic" w:eastAsia="MS UI Gothic" w:hAnsi="MS UI Gothic" w:cstheme="majorHAnsi"/>
                <w:color w:val="000000"/>
                <w:sz w:val="22"/>
                <w:szCs w:val="22"/>
              </w:rPr>
              <w:t>(Lecture)</w:t>
            </w:r>
            <w:r w:rsidR="00ED155D">
              <w:rPr>
                <w:rFonts w:ascii="MS UI Gothic" w:eastAsia="MS UI Gothic" w:hAnsi="MS UI Gothic" w:cstheme="majorHAnsi"/>
                <w:color w:val="000000"/>
                <w:sz w:val="22"/>
                <w:szCs w:val="22"/>
              </w:rPr>
              <w:t xml:space="preserve"> </w:t>
            </w:r>
            <w:r w:rsidR="00CA6F39" w:rsidRPr="00ED155D">
              <w:rPr>
                <w:rFonts w:ascii="MS UI Gothic" w:eastAsia="MS UI Gothic" w:hAnsi="MS UI Gothic" w:cstheme="majorHAnsi"/>
                <w:color w:val="000000"/>
                <w:sz w:val="22"/>
              </w:rPr>
              <w:t>Practical Use of MMC and IT Security for Medical Research</w:t>
            </w:r>
          </w:p>
        </w:tc>
        <w:tc>
          <w:tcPr>
            <w:tcW w:w="991" w:type="dxa"/>
            <w:vAlign w:val="center"/>
          </w:tcPr>
          <w:p w14:paraId="5428AD6D" w14:textId="77777777" w:rsidR="008A3D06" w:rsidRPr="00ED155D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 w:cstheme="majorHAnsi"/>
                <w:snapToGrid w:val="0"/>
                <w:kern w:val="0"/>
              </w:rPr>
            </w:pPr>
          </w:p>
        </w:tc>
      </w:tr>
      <w:tr w:rsidR="0021738E" w:rsidRPr="00ED155D" w14:paraId="0B9C0A51" w14:textId="77777777" w:rsidTr="003918C0">
        <w:trPr>
          <w:trHeight w:val="603"/>
        </w:trPr>
        <w:tc>
          <w:tcPr>
            <w:tcW w:w="1038" w:type="dxa"/>
            <w:vMerge w:val="restart"/>
            <w:vAlign w:val="center"/>
          </w:tcPr>
          <w:p w14:paraId="797155D0" w14:textId="5EDAA4F5" w:rsidR="00B50BC4" w:rsidRPr="00ED155D" w:rsidRDefault="008A3D06" w:rsidP="00B50BC4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 w:cstheme="majorHAnsi"/>
                <w:color w:val="000000"/>
                <w:sz w:val="22"/>
                <w:szCs w:val="22"/>
              </w:rPr>
            </w:pPr>
            <w:r w:rsidRPr="00ED155D">
              <w:rPr>
                <w:rFonts w:ascii="MS UI Gothic" w:eastAsia="MS UI Gothic" w:hAnsi="MS UI Gothic" w:cstheme="majorHAnsi"/>
                <w:color w:val="000000"/>
                <w:sz w:val="22"/>
                <w:szCs w:val="22"/>
              </w:rPr>
              <w:t>9</w:t>
            </w:r>
            <w:r w:rsidR="00B50BC4" w:rsidRPr="00ED155D">
              <w:rPr>
                <w:rFonts w:ascii="MS UI Gothic" w:eastAsia="MS UI Gothic" w:hAnsi="MS UI Gothic" w:cstheme="majorHAnsi"/>
                <w:color w:val="000000"/>
                <w:sz w:val="22"/>
                <w:szCs w:val="22"/>
              </w:rPr>
              <w:t>/</w:t>
            </w:r>
            <w:r w:rsidR="006D3A30">
              <w:rPr>
                <w:rFonts w:ascii="MS UI Gothic" w:eastAsia="MS UI Gothic" w:hAnsi="MS UI Gothic" w:cstheme="majorHAnsi"/>
                <w:color w:val="000000"/>
                <w:sz w:val="22"/>
                <w:szCs w:val="22"/>
              </w:rPr>
              <w:t>7</w:t>
            </w:r>
          </w:p>
          <w:p w14:paraId="0BF5FC36" w14:textId="77777777" w:rsidR="008A3D06" w:rsidRPr="00ED155D" w:rsidRDefault="00B50BC4" w:rsidP="00B50BC4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 w:cstheme="majorHAnsi"/>
                <w:snapToGrid w:val="0"/>
                <w:kern w:val="0"/>
                <w:sz w:val="22"/>
                <w:szCs w:val="22"/>
              </w:rPr>
            </w:pPr>
            <w:r w:rsidRPr="00ED155D">
              <w:rPr>
                <w:rFonts w:ascii="MS UI Gothic" w:eastAsia="MS UI Gothic" w:hAnsi="MS UI Gothic" w:cstheme="majorHAnsi"/>
                <w:color w:val="000000"/>
                <w:sz w:val="22"/>
                <w:szCs w:val="22"/>
              </w:rPr>
              <w:t>(Thu)</w:t>
            </w:r>
          </w:p>
        </w:tc>
        <w:tc>
          <w:tcPr>
            <w:tcW w:w="1515" w:type="dxa"/>
            <w:vAlign w:val="center"/>
          </w:tcPr>
          <w:p w14:paraId="76D9499A" w14:textId="77777777" w:rsidR="008A3D06" w:rsidRPr="00ED155D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 w:cstheme="majorHAnsi"/>
                <w:snapToGrid w:val="0"/>
                <w:kern w:val="0"/>
                <w:sz w:val="22"/>
                <w:szCs w:val="22"/>
              </w:rPr>
            </w:pPr>
            <w:r w:rsidRPr="00ED155D">
              <w:rPr>
                <w:rFonts w:ascii="MS UI Gothic" w:eastAsia="MS UI Gothic" w:hAnsi="MS UI Gothic" w:cstheme="majorHAnsi"/>
                <w:kern w:val="0"/>
                <w:sz w:val="22"/>
                <w:szCs w:val="22"/>
              </w:rPr>
              <w:t>14:00</w:t>
            </w:r>
            <w:r w:rsidR="00B50BC4" w:rsidRPr="00ED155D">
              <w:rPr>
                <w:rFonts w:ascii="MS UI Gothic" w:eastAsia="MS UI Gothic" w:hAnsi="MS UI Gothic" w:cstheme="majorHAnsi"/>
                <w:kern w:val="0"/>
                <w:sz w:val="22"/>
                <w:szCs w:val="22"/>
              </w:rPr>
              <w:t>-</w:t>
            </w:r>
            <w:r w:rsidRPr="00ED155D">
              <w:rPr>
                <w:rFonts w:ascii="MS UI Gothic" w:eastAsia="MS UI Gothic" w:hAnsi="MS UI Gothic" w:cstheme="majorHAnsi"/>
                <w:kern w:val="0"/>
                <w:sz w:val="22"/>
                <w:szCs w:val="22"/>
              </w:rPr>
              <w:t>15:20</w:t>
            </w:r>
          </w:p>
        </w:tc>
        <w:tc>
          <w:tcPr>
            <w:tcW w:w="5670" w:type="dxa"/>
            <w:vAlign w:val="center"/>
          </w:tcPr>
          <w:p w14:paraId="08E99CAC" w14:textId="584A19CB" w:rsidR="008A3D06" w:rsidRPr="00ED155D" w:rsidRDefault="000C351E" w:rsidP="00C1573A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MS UI Gothic" w:eastAsia="MS UI Gothic" w:hAnsi="MS UI Gothic" w:cstheme="majorHAnsi"/>
                <w:color w:val="000000"/>
                <w:sz w:val="22"/>
              </w:rPr>
            </w:pPr>
            <w:r w:rsidRPr="00ED155D">
              <w:rPr>
                <w:rFonts w:ascii="MS UI Gothic" w:eastAsia="MS UI Gothic" w:hAnsi="MS UI Gothic" w:cstheme="majorHAnsi"/>
                <w:color w:val="000000"/>
                <w:sz w:val="22"/>
                <w:szCs w:val="22"/>
              </w:rPr>
              <w:t>(Lecture)</w:t>
            </w:r>
            <w:r w:rsidR="00ED155D">
              <w:rPr>
                <w:rFonts w:ascii="MS UI Gothic" w:eastAsia="MS UI Gothic" w:hAnsi="MS UI Gothic" w:cstheme="majorHAnsi"/>
                <w:color w:val="000000"/>
                <w:sz w:val="22"/>
                <w:szCs w:val="22"/>
              </w:rPr>
              <w:t xml:space="preserve"> </w:t>
            </w:r>
            <w:r w:rsidR="00BE4692" w:rsidRPr="00ED155D">
              <w:rPr>
                <w:rFonts w:ascii="MS UI Gothic" w:eastAsia="MS UI Gothic" w:hAnsi="MS UI Gothic" w:cstheme="majorHAnsi"/>
                <w:color w:val="000000"/>
                <w:sz w:val="22"/>
              </w:rPr>
              <w:t>Liquid Scintillation Analysis and Technology</w:t>
            </w:r>
          </w:p>
        </w:tc>
        <w:tc>
          <w:tcPr>
            <w:tcW w:w="991" w:type="dxa"/>
            <w:vAlign w:val="center"/>
          </w:tcPr>
          <w:p w14:paraId="052C328D" w14:textId="77777777" w:rsidR="008A3D06" w:rsidRPr="00ED155D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 w:cstheme="majorHAnsi"/>
                <w:snapToGrid w:val="0"/>
                <w:kern w:val="0"/>
              </w:rPr>
            </w:pPr>
          </w:p>
        </w:tc>
      </w:tr>
      <w:tr w:rsidR="0021738E" w:rsidRPr="00ED155D" w14:paraId="1266B739" w14:textId="77777777" w:rsidTr="003918C0">
        <w:trPr>
          <w:trHeight w:val="603"/>
        </w:trPr>
        <w:tc>
          <w:tcPr>
            <w:tcW w:w="1038" w:type="dxa"/>
            <w:vMerge/>
            <w:vAlign w:val="center"/>
          </w:tcPr>
          <w:p w14:paraId="7C4476A6" w14:textId="77777777" w:rsidR="008A3D06" w:rsidRPr="00ED155D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 w:cstheme="majorHAnsi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6988CB78" w14:textId="77777777" w:rsidR="008A3D06" w:rsidRPr="00ED155D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 w:cstheme="majorHAnsi"/>
                <w:snapToGrid w:val="0"/>
                <w:kern w:val="0"/>
                <w:sz w:val="22"/>
                <w:szCs w:val="22"/>
              </w:rPr>
            </w:pPr>
            <w:r w:rsidRPr="00ED155D">
              <w:rPr>
                <w:rFonts w:ascii="MS UI Gothic" w:eastAsia="MS UI Gothic" w:hAnsi="MS UI Gothic" w:cstheme="majorHAnsi"/>
                <w:kern w:val="0"/>
                <w:sz w:val="22"/>
                <w:szCs w:val="22"/>
              </w:rPr>
              <w:t>15:30</w:t>
            </w:r>
            <w:r w:rsidR="00B50BC4" w:rsidRPr="00ED155D">
              <w:rPr>
                <w:rFonts w:ascii="MS UI Gothic" w:eastAsia="MS UI Gothic" w:hAnsi="MS UI Gothic" w:cstheme="majorHAnsi"/>
                <w:kern w:val="0"/>
                <w:sz w:val="22"/>
                <w:szCs w:val="22"/>
              </w:rPr>
              <w:t>-</w:t>
            </w:r>
            <w:r w:rsidRPr="00ED155D">
              <w:rPr>
                <w:rFonts w:ascii="MS UI Gothic" w:eastAsia="MS UI Gothic" w:hAnsi="MS UI Gothic" w:cstheme="majorHAnsi"/>
                <w:kern w:val="0"/>
                <w:sz w:val="22"/>
                <w:szCs w:val="22"/>
              </w:rPr>
              <w:t>16:50</w:t>
            </w:r>
          </w:p>
        </w:tc>
        <w:tc>
          <w:tcPr>
            <w:tcW w:w="5670" w:type="dxa"/>
            <w:vAlign w:val="center"/>
          </w:tcPr>
          <w:p w14:paraId="3FF29C86" w14:textId="2DCC5544" w:rsidR="008A3D06" w:rsidRPr="00ED155D" w:rsidRDefault="000C351E" w:rsidP="00017D7B">
            <w:pPr>
              <w:widowControl/>
              <w:autoSpaceDE w:val="0"/>
              <w:autoSpaceDN w:val="0"/>
              <w:adjustRightInd w:val="0"/>
              <w:snapToGrid w:val="0"/>
              <w:rPr>
                <w:rFonts w:ascii="MS UI Gothic" w:eastAsia="MS UI Gothic" w:hAnsi="MS UI Gothic" w:cstheme="majorHAnsi"/>
                <w:color w:val="000000"/>
                <w:sz w:val="22"/>
              </w:rPr>
            </w:pPr>
            <w:r w:rsidRPr="00ED155D">
              <w:rPr>
                <w:rFonts w:ascii="MS UI Gothic" w:eastAsia="MS UI Gothic" w:hAnsi="MS UI Gothic" w:cstheme="majorHAnsi"/>
                <w:color w:val="000000"/>
                <w:sz w:val="22"/>
                <w:szCs w:val="22"/>
              </w:rPr>
              <w:t>(Lecture)</w:t>
            </w:r>
            <w:r w:rsidR="00ED155D">
              <w:rPr>
                <w:rFonts w:ascii="MS UI Gothic" w:eastAsia="MS UI Gothic" w:hAnsi="MS UI Gothic" w:cstheme="majorHAnsi"/>
                <w:color w:val="000000"/>
                <w:sz w:val="22"/>
                <w:szCs w:val="22"/>
              </w:rPr>
              <w:t xml:space="preserve"> </w:t>
            </w:r>
            <w:r w:rsidRPr="00ED155D">
              <w:rPr>
                <w:rFonts w:ascii="MS UI Gothic" w:eastAsia="MS UI Gothic" w:hAnsi="MS UI Gothic" w:cstheme="majorHAnsi"/>
                <w:color w:val="000000"/>
                <w:sz w:val="22"/>
              </w:rPr>
              <w:t>Real-time Quantitative PCR I</w:t>
            </w:r>
          </w:p>
        </w:tc>
        <w:tc>
          <w:tcPr>
            <w:tcW w:w="991" w:type="dxa"/>
            <w:vAlign w:val="center"/>
          </w:tcPr>
          <w:p w14:paraId="596BAA07" w14:textId="77777777" w:rsidR="008A3D06" w:rsidRPr="00ED155D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 w:cstheme="majorHAnsi"/>
                <w:snapToGrid w:val="0"/>
                <w:kern w:val="0"/>
              </w:rPr>
            </w:pPr>
          </w:p>
        </w:tc>
      </w:tr>
      <w:tr w:rsidR="0021738E" w:rsidRPr="00ED155D" w14:paraId="1DC18F35" w14:textId="77777777" w:rsidTr="003918C0">
        <w:trPr>
          <w:trHeight w:val="603"/>
        </w:trPr>
        <w:tc>
          <w:tcPr>
            <w:tcW w:w="1038" w:type="dxa"/>
            <w:vMerge/>
            <w:vAlign w:val="center"/>
          </w:tcPr>
          <w:p w14:paraId="098FAFAC" w14:textId="77777777" w:rsidR="008A3D06" w:rsidRPr="00ED155D" w:rsidRDefault="008A3D06" w:rsidP="000970CC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 w:cstheme="majorHAnsi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6853022B" w14:textId="77777777" w:rsidR="008A3D06" w:rsidRPr="00ED155D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 w:cstheme="majorHAnsi"/>
                <w:kern w:val="0"/>
                <w:sz w:val="22"/>
                <w:szCs w:val="22"/>
              </w:rPr>
            </w:pPr>
            <w:r w:rsidRPr="00ED155D">
              <w:rPr>
                <w:rFonts w:ascii="MS UI Gothic" w:eastAsia="MS UI Gothic" w:hAnsi="MS UI Gothic" w:cstheme="majorHAnsi"/>
                <w:kern w:val="0"/>
                <w:sz w:val="22"/>
                <w:szCs w:val="22"/>
              </w:rPr>
              <w:t>17:00</w:t>
            </w:r>
            <w:r w:rsidR="00B50BC4" w:rsidRPr="00ED155D">
              <w:rPr>
                <w:rFonts w:ascii="MS UI Gothic" w:eastAsia="MS UI Gothic" w:hAnsi="MS UI Gothic" w:cstheme="majorHAnsi"/>
                <w:kern w:val="0"/>
                <w:sz w:val="22"/>
                <w:szCs w:val="22"/>
              </w:rPr>
              <w:t>-</w:t>
            </w:r>
            <w:r w:rsidRPr="00ED155D">
              <w:rPr>
                <w:rFonts w:ascii="MS UI Gothic" w:eastAsia="MS UI Gothic" w:hAnsi="MS UI Gothic" w:cstheme="majorHAnsi"/>
                <w:kern w:val="0"/>
                <w:sz w:val="22"/>
                <w:szCs w:val="22"/>
              </w:rPr>
              <w:t>18:20</w:t>
            </w:r>
          </w:p>
        </w:tc>
        <w:tc>
          <w:tcPr>
            <w:tcW w:w="5670" w:type="dxa"/>
            <w:vAlign w:val="center"/>
          </w:tcPr>
          <w:p w14:paraId="53871DA9" w14:textId="77777777" w:rsidR="008A3D06" w:rsidRPr="00ED155D" w:rsidRDefault="00017D7B" w:rsidP="00017D7B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jc w:val="left"/>
              <w:rPr>
                <w:rFonts w:ascii="MS UI Gothic" w:eastAsia="MS UI Gothic" w:hAnsi="MS UI Gothic" w:cstheme="majorHAnsi"/>
                <w:color w:val="000000"/>
                <w:sz w:val="22"/>
                <w:szCs w:val="22"/>
              </w:rPr>
            </w:pPr>
            <w:r w:rsidRPr="00ED155D">
              <w:rPr>
                <w:rFonts w:ascii="MS UI Gothic" w:eastAsia="MS UI Gothic" w:hAnsi="MS UI Gothic" w:cstheme="majorHAnsi"/>
                <w:color w:val="000000"/>
                <w:sz w:val="22"/>
              </w:rPr>
              <w:t>(</w:t>
            </w:r>
            <w:r w:rsidR="000C351E" w:rsidRPr="00ED155D">
              <w:rPr>
                <w:rFonts w:ascii="MS UI Gothic" w:eastAsia="MS UI Gothic" w:hAnsi="MS UI Gothic" w:cstheme="majorHAnsi"/>
                <w:color w:val="000000"/>
                <w:sz w:val="22"/>
              </w:rPr>
              <w:t>Analysis</w:t>
            </w:r>
            <w:r w:rsidRPr="00ED155D">
              <w:rPr>
                <w:rFonts w:ascii="MS UI Gothic" w:eastAsia="MS UI Gothic" w:hAnsi="MS UI Gothic" w:cstheme="majorHAnsi"/>
                <w:color w:val="000000"/>
                <w:sz w:val="22"/>
              </w:rPr>
              <w:t xml:space="preserve">) </w:t>
            </w:r>
            <w:r w:rsidR="000C351E" w:rsidRPr="00ED155D">
              <w:rPr>
                <w:rFonts w:ascii="MS UI Gothic" w:eastAsia="MS UI Gothic" w:hAnsi="MS UI Gothic" w:cstheme="majorHAnsi"/>
                <w:color w:val="000000"/>
                <w:sz w:val="22"/>
              </w:rPr>
              <w:t>Real-time Quantitative PCR I</w:t>
            </w:r>
            <w:r w:rsidR="00CA6F39" w:rsidRPr="00ED155D">
              <w:rPr>
                <w:rFonts w:ascii="MS UI Gothic" w:eastAsia="MS UI Gothic" w:hAnsi="MS UI Gothic" w:cstheme="majorHAnsi"/>
                <w:color w:val="000000"/>
                <w:sz w:val="22"/>
              </w:rPr>
              <w:t>I</w:t>
            </w:r>
          </w:p>
        </w:tc>
        <w:tc>
          <w:tcPr>
            <w:tcW w:w="991" w:type="dxa"/>
            <w:vAlign w:val="center"/>
          </w:tcPr>
          <w:p w14:paraId="0189C7C5" w14:textId="77777777" w:rsidR="008A3D06" w:rsidRPr="00ED155D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 w:cstheme="majorHAnsi"/>
                <w:snapToGrid w:val="0"/>
                <w:kern w:val="0"/>
              </w:rPr>
            </w:pPr>
          </w:p>
        </w:tc>
      </w:tr>
      <w:tr w:rsidR="0021738E" w:rsidRPr="00ED155D" w14:paraId="2972A35F" w14:textId="77777777" w:rsidTr="003918C0">
        <w:trPr>
          <w:trHeight w:val="603"/>
        </w:trPr>
        <w:tc>
          <w:tcPr>
            <w:tcW w:w="1038" w:type="dxa"/>
            <w:vMerge w:val="restart"/>
            <w:vAlign w:val="center"/>
          </w:tcPr>
          <w:p w14:paraId="259FB867" w14:textId="1BD99B47" w:rsidR="00B50BC4" w:rsidRPr="00ED155D" w:rsidRDefault="008A3D06" w:rsidP="00B50BC4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 w:cstheme="majorHAnsi"/>
                <w:color w:val="000000"/>
                <w:sz w:val="22"/>
                <w:szCs w:val="22"/>
              </w:rPr>
            </w:pPr>
            <w:r w:rsidRPr="00ED155D">
              <w:rPr>
                <w:rFonts w:ascii="MS UI Gothic" w:eastAsia="MS UI Gothic" w:hAnsi="MS UI Gothic" w:cstheme="majorHAnsi"/>
                <w:color w:val="000000"/>
                <w:sz w:val="22"/>
                <w:szCs w:val="22"/>
              </w:rPr>
              <w:t>9</w:t>
            </w:r>
            <w:r w:rsidR="00B50BC4" w:rsidRPr="00ED155D">
              <w:rPr>
                <w:rFonts w:ascii="MS UI Gothic" w:eastAsia="MS UI Gothic" w:hAnsi="MS UI Gothic" w:cstheme="majorHAnsi"/>
                <w:color w:val="000000"/>
                <w:sz w:val="22"/>
                <w:szCs w:val="22"/>
              </w:rPr>
              <w:t>/</w:t>
            </w:r>
            <w:r w:rsidR="006D3A30">
              <w:rPr>
                <w:rFonts w:ascii="MS UI Gothic" w:eastAsia="MS UI Gothic" w:hAnsi="MS UI Gothic" w:cstheme="majorHAnsi"/>
                <w:color w:val="000000"/>
                <w:sz w:val="22"/>
                <w:szCs w:val="22"/>
              </w:rPr>
              <w:t>8</w:t>
            </w:r>
            <w:bookmarkStart w:id="0" w:name="_GoBack"/>
            <w:bookmarkEnd w:id="0"/>
          </w:p>
          <w:p w14:paraId="7B7205B8" w14:textId="77777777" w:rsidR="008A3D06" w:rsidRPr="00ED155D" w:rsidRDefault="00B50BC4" w:rsidP="00B50BC4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 w:cstheme="majorHAnsi"/>
                <w:color w:val="000000"/>
                <w:sz w:val="22"/>
                <w:szCs w:val="22"/>
              </w:rPr>
            </w:pPr>
            <w:r w:rsidRPr="00ED155D">
              <w:rPr>
                <w:rFonts w:ascii="MS UI Gothic" w:eastAsia="MS UI Gothic" w:hAnsi="MS UI Gothic" w:cstheme="majorHAnsi"/>
                <w:color w:val="000000"/>
                <w:sz w:val="22"/>
                <w:szCs w:val="22"/>
              </w:rPr>
              <w:t>(Fri)</w:t>
            </w:r>
          </w:p>
        </w:tc>
        <w:tc>
          <w:tcPr>
            <w:tcW w:w="1515" w:type="dxa"/>
            <w:vAlign w:val="center"/>
          </w:tcPr>
          <w:p w14:paraId="6052522D" w14:textId="77777777" w:rsidR="008A3D06" w:rsidRPr="00ED155D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 w:cstheme="majorHAnsi"/>
                <w:kern w:val="0"/>
                <w:sz w:val="22"/>
                <w:szCs w:val="22"/>
              </w:rPr>
            </w:pPr>
            <w:r w:rsidRPr="00ED155D">
              <w:rPr>
                <w:rFonts w:ascii="MS UI Gothic" w:eastAsia="MS UI Gothic" w:hAnsi="MS UI Gothic" w:cstheme="majorHAnsi"/>
                <w:kern w:val="0"/>
                <w:sz w:val="22"/>
                <w:szCs w:val="22"/>
              </w:rPr>
              <w:t>14:00</w:t>
            </w:r>
            <w:r w:rsidR="00B50BC4" w:rsidRPr="00ED155D">
              <w:rPr>
                <w:rFonts w:ascii="MS UI Gothic" w:eastAsia="MS UI Gothic" w:hAnsi="MS UI Gothic" w:cstheme="majorHAnsi"/>
                <w:kern w:val="0"/>
                <w:sz w:val="22"/>
                <w:szCs w:val="22"/>
              </w:rPr>
              <w:t>-</w:t>
            </w:r>
            <w:r w:rsidRPr="00ED155D">
              <w:rPr>
                <w:rFonts w:ascii="MS UI Gothic" w:eastAsia="MS UI Gothic" w:hAnsi="MS UI Gothic" w:cstheme="majorHAnsi"/>
                <w:kern w:val="0"/>
                <w:sz w:val="22"/>
                <w:szCs w:val="22"/>
              </w:rPr>
              <w:t>15:20</w:t>
            </w:r>
          </w:p>
        </w:tc>
        <w:tc>
          <w:tcPr>
            <w:tcW w:w="5670" w:type="dxa"/>
            <w:vAlign w:val="center"/>
          </w:tcPr>
          <w:p w14:paraId="512760FD" w14:textId="77777777" w:rsidR="00180D88" w:rsidRPr="00ED155D" w:rsidRDefault="000C351E" w:rsidP="00BE4692">
            <w:pPr>
              <w:widowControl/>
              <w:autoSpaceDE w:val="0"/>
              <w:autoSpaceDN w:val="0"/>
              <w:adjustRightInd w:val="0"/>
              <w:snapToGrid w:val="0"/>
              <w:ind w:rightChars="-100" w:right="-240"/>
              <w:jc w:val="left"/>
              <w:rPr>
                <w:rFonts w:ascii="MS UI Gothic" w:eastAsia="MS UI Gothic" w:hAnsi="MS UI Gothic" w:cstheme="majorHAnsi"/>
                <w:color w:val="000000"/>
                <w:sz w:val="22"/>
              </w:rPr>
            </w:pPr>
            <w:r w:rsidRPr="00ED155D">
              <w:rPr>
                <w:rFonts w:ascii="MS UI Gothic" w:eastAsia="MS UI Gothic" w:hAnsi="MS UI Gothic" w:cstheme="majorHAnsi"/>
                <w:color w:val="000000"/>
                <w:sz w:val="22"/>
                <w:szCs w:val="22"/>
              </w:rPr>
              <w:t xml:space="preserve">(Lecture in English) </w:t>
            </w:r>
            <w:r w:rsidRPr="00ED155D">
              <w:rPr>
                <w:rFonts w:ascii="MS UI Gothic" w:eastAsia="MS UI Gothic" w:hAnsi="MS UI Gothic" w:cstheme="majorHAnsi"/>
                <w:color w:val="000000"/>
                <w:sz w:val="22"/>
              </w:rPr>
              <w:t xml:space="preserve">How to Use Flow Cytometer and </w:t>
            </w:r>
          </w:p>
          <w:p w14:paraId="6EC09F2D" w14:textId="77777777" w:rsidR="008A3D06" w:rsidRPr="00ED155D" w:rsidRDefault="000C351E" w:rsidP="00BE4692">
            <w:pPr>
              <w:widowControl/>
              <w:autoSpaceDE w:val="0"/>
              <w:autoSpaceDN w:val="0"/>
              <w:adjustRightInd w:val="0"/>
              <w:snapToGrid w:val="0"/>
              <w:ind w:rightChars="-100" w:right="-240"/>
              <w:jc w:val="left"/>
              <w:rPr>
                <w:rFonts w:ascii="MS UI Gothic" w:eastAsia="MS UI Gothic" w:hAnsi="MS UI Gothic" w:cstheme="majorHAnsi"/>
                <w:color w:val="000000"/>
                <w:sz w:val="22"/>
                <w:szCs w:val="22"/>
              </w:rPr>
            </w:pPr>
            <w:r w:rsidRPr="00ED155D">
              <w:rPr>
                <w:rFonts w:ascii="MS UI Gothic" w:eastAsia="MS UI Gothic" w:hAnsi="MS UI Gothic" w:cstheme="majorHAnsi"/>
                <w:color w:val="000000"/>
                <w:sz w:val="22"/>
              </w:rPr>
              <w:t>Cell Sorter</w:t>
            </w:r>
          </w:p>
        </w:tc>
        <w:tc>
          <w:tcPr>
            <w:tcW w:w="991" w:type="dxa"/>
            <w:vAlign w:val="center"/>
          </w:tcPr>
          <w:p w14:paraId="6EA7764F" w14:textId="77777777" w:rsidR="008A3D06" w:rsidRPr="00ED155D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 w:cstheme="majorHAnsi"/>
                <w:snapToGrid w:val="0"/>
                <w:kern w:val="0"/>
              </w:rPr>
            </w:pPr>
          </w:p>
        </w:tc>
      </w:tr>
      <w:tr w:rsidR="0021738E" w:rsidRPr="00ED155D" w14:paraId="6E90C21F" w14:textId="77777777" w:rsidTr="003918C0">
        <w:trPr>
          <w:trHeight w:val="603"/>
        </w:trPr>
        <w:tc>
          <w:tcPr>
            <w:tcW w:w="1038" w:type="dxa"/>
            <w:vMerge/>
            <w:vAlign w:val="center"/>
          </w:tcPr>
          <w:p w14:paraId="2DF231EE" w14:textId="77777777" w:rsidR="008A3D06" w:rsidRPr="00ED155D" w:rsidRDefault="008A3D06" w:rsidP="000970CC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 w:cstheme="majorHAnsi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3F7236B3" w14:textId="77777777" w:rsidR="008A3D06" w:rsidRPr="00ED155D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 w:cstheme="majorHAnsi"/>
                <w:kern w:val="0"/>
                <w:sz w:val="22"/>
                <w:szCs w:val="22"/>
              </w:rPr>
            </w:pPr>
            <w:r w:rsidRPr="00ED155D">
              <w:rPr>
                <w:rFonts w:ascii="MS UI Gothic" w:eastAsia="MS UI Gothic" w:hAnsi="MS UI Gothic" w:cstheme="majorHAnsi"/>
                <w:kern w:val="0"/>
                <w:sz w:val="22"/>
                <w:szCs w:val="22"/>
              </w:rPr>
              <w:t>15:30</w:t>
            </w:r>
            <w:r w:rsidR="00B50BC4" w:rsidRPr="00ED155D">
              <w:rPr>
                <w:rFonts w:ascii="MS UI Gothic" w:eastAsia="MS UI Gothic" w:hAnsi="MS UI Gothic" w:cstheme="majorHAnsi"/>
                <w:kern w:val="0"/>
                <w:sz w:val="22"/>
                <w:szCs w:val="22"/>
              </w:rPr>
              <w:t>-</w:t>
            </w:r>
            <w:r w:rsidRPr="00ED155D">
              <w:rPr>
                <w:rFonts w:ascii="MS UI Gothic" w:eastAsia="MS UI Gothic" w:hAnsi="MS UI Gothic" w:cstheme="majorHAnsi"/>
                <w:kern w:val="0"/>
                <w:sz w:val="22"/>
                <w:szCs w:val="22"/>
              </w:rPr>
              <w:t>16:50</w:t>
            </w:r>
          </w:p>
        </w:tc>
        <w:tc>
          <w:tcPr>
            <w:tcW w:w="5670" w:type="dxa"/>
            <w:vAlign w:val="center"/>
          </w:tcPr>
          <w:p w14:paraId="1BA9568F" w14:textId="77777777" w:rsidR="008A3D06" w:rsidRPr="00ED155D" w:rsidRDefault="00CA6F39" w:rsidP="00E2336C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jc w:val="left"/>
              <w:rPr>
                <w:rFonts w:ascii="MS UI Gothic" w:eastAsia="MS UI Gothic" w:hAnsi="MS UI Gothic" w:cstheme="majorHAnsi"/>
                <w:color w:val="000000"/>
                <w:sz w:val="22"/>
                <w:szCs w:val="22"/>
              </w:rPr>
            </w:pPr>
            <w:r w:rsidRPr="00ED155D">
              <w:rPr>
                <w:rFonts w:ascii="MS UI Gothic" w:eastAsia="MS UI Gothic" w:hAnsi="MS UI Gothic" w:cstheme="majorHAnsi"/>
                <w:color w:val="000000"/>
                <w:sz w:val="22"/>
                <w:szCs w:val="22"/>
              </w:rPr>
              <w:t>(Practic</w:t>
            </w:r>
            <w:r w:rsidR="00E2336C" w:rsidRPr="00ED155D">
              <w:rPr>
                <w:rFonts w:ascii="MS UI Gothic" w:eastAsia="MS UI Gothic" w:hAnsi="MS UI Gothic" w:cstheme="majorHAnsi" w:hint="eastAsia"/>
                <w:color w:val="000000"/>
                <w:sz w:val="22"/>
                <w:szCs w:val="22"/>
              </w:rPr>
              <w:t>al training</w:t>
            </w:r>
            <w:r w:rsidRPr="00ED155D">
              <w:rPr>
                <w:rFonts w:ascii="MS UI Gothic" w:eastAsia="MS UI Gothic" w:hAnsi="MS UI Gothic" w:cstheme="majorHAnsi"/>
                <w:color w:val="000000"/>
                <w:sz w:val="22"/>
                <w:szCs w:val="22"/>
              </w:rPr>
              <w:t xml:space="preserve"> I) </w:t>
            </w:r>
            <w:r w:rsidR="000C351E" w:rsidRPr="00ED155D">
              <w:rPr>
                <w:rFonts w:ascii="MS UI Gothic" w:eastAsia="MS UI Gothic" w:hAnsi="MS UI Gothic" w:cstheme="majorHAnsi"/>
                <w:color w:val="000000"/>
                <w:sz w:val="22"/>
              </w:rPr>
              <w:t>How to Use Flow Cytometer and Cell Sorter</w:t>
            </w:r>
          </w:p>
        </w:tc>
        <w:tc>
          <w:tcPr>
            <w:tcW w:w="991" w:type="dxa"/>
            <w:vAlign w:val="center"/>
          </w:tcPr>
          <w:p w14:paraId="4A6A6425" w14:textId="77777777" w:rsidR="008A3D06" w:rsidRPr="00ED155D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 w:cstheme="majorHAnsi"/>
                <w:snapToGrid w:val="0"/>
                <w:kern w:val="0"/>
              </w:rPr>
            </w:pPr>
          </w:p>
        </w:tc>
      </w:tr>
      <w:tr w:rsidR="0021738E" w:rsidRPr="00ED155D" w14:paraId="1780F35D" w14:textId="77777777" w:rsidTr="003918C0">
        <w:trPr>
          <w:trHeight w:val="603"/>
        </w:trPr>
        <w:tc>
          <w:tcPr>
            <w:tcW w:w="1038" w:type="dxa"/>
            <w:vMerge/>
            <w:vAlign w:val="center"/>
          </w:tcPr>
          <w:p w14:paraId="42740191" w14:textId="77777777" w:rsidR="008A3D06" w:rsidRPr="00ED155D" w:rsidRDefault="008A3D06" w:rsidP="000970CC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 w:cstheme="majorHAnsi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776CFD80" w14:textId="77777777" w:rsidR="008A3D06" w:rsidRPr="00ED155D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 w:cstheme="majorHAnsi"/>
                <w:snapToGrid w:val="0"/>
                <w:kern w:val="0"/>
                <w:sz w:val="22"/>
                <w:szCs w:val="22"/>
              </w:rPr>
            </w:pPr>
            <w:r w:rsidRPr="00ED155D">
              <w:rPr>
                <w:rFonts w:ascii="MS UI Gothic" w:eastAsia="MS UI Gothic" w:hAnsi="MS UI Gothic" w:cstheme="majorHAnsi"/>
                <w:kern w:val="0"/>
                <w:sz w:val="22"/>
                <w:szCs w:val="22"/>
              </w:rPr>
              <w:t>17:00</w:t>
            </w:r>
            <w:r w:rsidR="00B50BC4" w:rsidRPr="00ED155D">
              <w:rPr>
                <w:rFonts w:ascii="MS UI Gothic" w:eastAsia="MS UI Gothic" w:hAnsi="MS UI Gothic" w:cstheme="majorHAnsi"/>
                <w:kern w:val="0"/>
                <w:sz w:val="22"/>
                <w:szCs w:val="22"/>
              </w:rPr>
              <w:t>-</w:t>
            </w:r>
            <w:r w:rsidRPr="00ED155D">
              <w:rPr>
                <w:rFonts w:ascii="MS UI Gothic" w:eastAsia="MS UI Gothic" w:hAnsi="MS UI Gothic" w:cstheme="majorHAnsi"/>
                <w:kern w:val="0"/>
                <w:sz w:val="22"/>
                <w:szCs w:val="22"/>
              </w:rPr>
              <w:t>18:20</w:t>
            </w:r>
          </w:p>
        </w:tc>
        <w:tc>
          <w:tcPr>
            <w:tcW w:w="5670" w:type="dxa"/>
            <w:vAlign w:val="center"/>
          </w:tcPr>
          <w:p w14:paraId="2B4611EF" w14:textId="77777777" w:rsidR="008A3D06" w:rsidRPr="00ED155D" w:rsidRDefault="00CA6F39" w:rsidP="00E2336C">
            <w:pPr>
              <w:widowControl/>
              <w:autoSpaceDE w:val="0"/>
              <w:autoSpaceDN w:val="0"/>
              <w:adjustRightInd w:val="0"/>
              <w:snapToGrid w:val="0"/>
              <w:ind w:right="-6"/>
              <w:jc w:val="left"/>
              <w:rPr>
                <w:rFonts w:ascii="MS UI Gothic" w:eastAsia="MS UI Gothic" w:hAnsi="MS UI Gothic" w:cstheme="majorHAnsi"/>
                <w:sz w:val="22"/>
                <w:szCs w:val="22"/>
                <w:lang w:bidi="en-US"/>
              </w:rPr>
            </w:pPr>
            <w:r w:rsidRPr="00ED155D">
              <w:rPr>
                <w:rFonts w:ascii="MS UI Gothic" w:eastAsia="MS UI Gothic" w:hAnsi="MS UI Gothic" w:cstheme="majorHAnsi"/>
                <w:color w:val="000000"/>
                <w:sz w:val="22"/>
                <w:szCs w:val="22"/>
              </w:rPr>
              <w:t>(Practic</w:t>
            </w:r>
            <w:r w:rsidR="00E2336C" w:rsidRPr="00ED155D">
              <w:rPr>
                <w:rFonts w:ascii="MS UI Gothic" w:eastAsia="MS UI Gothic" w:hAnsi="MS UI Gothic" w:cstheme="majorHAnsi" w:hint="eastAsia"/>
                <w:color w:val="000000"/>
                <w:sz w:val="22"/>
                <w:szCs w:val="22"/>
              </w:rPr>
              <w:t>al t</w:t>
            </w:r>
            <w:r w:rsidR="00EB5ADD" w:rsidRPr="00ED155D">
              <w:rPr>
                <w:rFonts w:ascii="MS UI Gothic" w:eastAsia="MS UI Gothic" w:hAnsi="MS UI Gothic" w:cstheme="majorHAnsi" w:hint="eastAsia"/>
                <w:color w:val="000000"/>
                <w:sz w:val="22"/>
                <w:szCs w:val="22"/>
              </w:rPr>
              <w:t>r</w:t>
            </w:r>
            <w:r w:rsidR="00E2336C" w:rsidRPr="00ED155D">
              <w:rPr>
                <w:rFonts w:ascii="MS UI Gothic" w:eastAsia="MS UI Gothic" w:hAnsi="MS UI Gothic" w:cstheme="majorHAnsi" w:hint="eastAsia"/>
                <w:color w:val="000000"/>
                <w:sz w:val="22"/>
                <w:szCs w:val="22"/>
              </w:rPr>
              <w:t>aining</w:t>
            </w:r>
            <w:r w:rsidRPr="00ED155D">
              <w:rPr>
                <w:rFonts w:ascii="MS UI Gothic" w:eastAsia="MS UI Gothic" w:hAnsi="MS UI Gothic" w:cstheme="majorHAnsi"/>
                <w:color w:val="000000"/>
                <w:sz w:val="22"/>
                <w:szCs w:val="22"/>
              </w:rPr>
              <w:t xml:space="preserve"> II) </w:t>
            </w:r>
            <w:r w:rsidR="000C351E" w:rsidRPr="00ED155D">
              <w:rPr>
                <w:rFonts w:ascii="MS UI Gothic" w:eastAsia="MS UI Gothic" w:hAnsi="MS UI Gothic" w:cstheme="majorHAnsi"/>
                <w:color w:val="000000"/>
                <w:sz w:val="22"/>
              </w:rPr>
              <w:t>How to Use Flow Cytometer and Cell Sorter</w:t>
            </w:r>
          </w:p>
        </w:tc>
        <w:tc>
          <w:tcPr>
            <w:tcW w:w="991" w:type="dxa"/>
            <w:vAlign w:val="center"/>
          </w:tcPr>
          <w:p w14:paraId="3A2AD02C" w14:textId="77777777" w:rsidR="008A3D06" w:rsidRPr="00ED155D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 w:cstheme="majorHAnsi"/>
                <w:snapToGrid w:val="0"/>
                <w:kern w:val="0"/>
              </w:rPr>
            </w:pPr>
          </w:p>
        </w:tc>
      </w:tr>
    </w:tbl>
    <w:p w14:paraId="49050649" w14:textId="77777777" w:rsidR="0020568C" w:rsidRPr="00ED155D" w:rsidRDefault="0020568C" w:rsidP="0036743C">
      <w:pPr>
        <w:adjustRightInd w:val="0"/>
        <w:snapToGrid w:val="0"/>
        <w:spacing w:beforeLines="20" w:before="80" w:line="360" w:lineRule="auto"/>
        <w:ind w:right="-6"/>
        <w:jc w:val="left"/>
        <w:rPr>
          <w:rFonts w:ascii="MS UI Gothic" w:eastAsia="MS UI Gothic" w:hAnsi="MS UI Gothic" w:cstheme="majorHAnsi"/>
          <w:snapToGrid w:val="0"/>
          <w:kern w:val="0"/>
        </w:rPr>
      </w:pPr>
    </w:p>
    <w:p w14:paraId="60CEEDA4" w14:textId="77777777" w:rsidR="004A413F" w:rsidRPr="00ED155D" w:rsidRDefault="004A413F" w:rsidP="0036743C">
      <w:pPr>
        <w:adjustRightInd w:val="0"/>
        <w:snapToGrid w:val="0"/>
        <w:spacing w:beforeLines="20" w:before="80" w:line="360" w:lineRule="auto"/>
        <w:ind w:right="-6"/>
        <w:jc w:val="left"/>
        <w:rPr>
          <w:rFonts w:ascii="MS UI Gothic" w:eastAsia="MS UI Gothic" w:hAnsi="MS UI Gothic"/>
          <w:snapToGrid w:val="0"/>
          <w:kern w:val="0"/>
        </w:rPr>
      </w:pPr>
    </w:p>
    <w:p w14:paraId="7D7FA595" w14:textId="77777777" w:rsidR="00BE7CF7" w:rsidRPr="00ED155D" w:rsidRDefault="00E2336C" w:rsidP="0036743C">
      <w:pPr>
        <w:adjustRightInd w:val="0"/>
        <w:snapToGrid w:val="0"/>
        <w:spacing w:beforeLines="20" w:before="80" w:line="276" w:lineRule="auto"/>
        <w:ind w:right="-6"/>
        <w:jc w:val="left"/>
        <w:rPr>
          <w:rFonts w:ascii="MS UI Gothic" w:eastAsia="MS UI Gothic" w:hAnsi="MS UI Gothic" w:cs="Arial"/>
          <w:color w:val="000000"/>
          <w:kern w:val="0"/>
          <w:u w:val="single"/>
        </w:rPr>
      </w:pPr>
      <w:r w:rsidRPr="00ED155D">
        <w:rPr>
          <w:rFonts w:ascii="MS UI Gothic" w:eastAsia="MS UI Gothic" w:hAnsi="MS UI Gothic" w:cs="Arial" w:hint="eastAsia"/>
          <w:color w:val="000000"/>
          <w:kern w:val="0"/>
          <w:u w:val="single"/>
        </w:rPr>
        <w:t xml:space="preserve">Application </w:t>
      </w:r>
      <w:r w:rsidR="00265D09" w:rsidRPr="00ED155D">
        <w:rPr>
          <w:rFonts w:ascii="MS UI Gothic" w:eastAsia="MS UI Gothic" w:hAnsi="MS UI Gothic" w:cs="Arial" w:hint="eastAsia"/>
          <w:color w:val="000000"/>
          <w:kern w:val="0"/>
          <w:u w:val="single"/>
        </w:rPr>
        <w:t>d</w:t>
      </w:r>
      <w:r w:rsidR="00CF1F49" w:rsidRPr="00ED155D">
        <w:rPr>
          <w:rFonts w:ascii="MS UI Gothic" w:eastAsia="MS UI Gothic" w:hAnsi="MS UI Gothic" w:cs="Arial"/>
          <w:color w:val="000000"/>
          <w:kern w:val="0"/>
          <w:u w:val="single"/>
        </w:rPr>
        <w:t xml:space="preserve">eadline: </w:t>
      </w:r>
      <w:r w:rsidR="00F5424D" w:rsidRPr="00ED155D">
        <w:rPr>
          <w:rFonts w:ascii="MS UI Gothic" w:eastAsia="MS UI Gothic" w:hAnsi="MS UI Gothic" w:cs="Arial"/>
          <w:color w:val="000000"/>
          <w:kern w:val="0"/>
          <w:u w:val="single"/>
        </w:rPr>
        <w:t>August 28 (Friday), 2017</w:t>
      </w:r>
    </w:p>
    <w:p w14:paraId="250052BF" w14:textId="2967F223" w:rsidR="00BE7CF7" w:rsidRPr="00ED155D" w:rsidRDefault="002642A8" w:rsidP="00ED155D">
      <w:pPr>
        <w:adjustRightInd w:val="0"/>
        <w:snapToGrid w:val="0"/>
        <w:spacing w:beforeLines="20" w:before="80" w:line="276" w:lineRule="auto"/>
        <w:ind w:right="-178"/>
        <w:jc w:val="left"/>
        <w:rPr>
          <w:rFonts w:ascii="MS UI Gothic" w:eastAsia="MS UI Gothic" w:hAnsi="MS UI Gothic" w:cs="Arial"/>
          <w:color w:val="000000"/>
          <w:kern w:val="0"/>
          <w:u w:val="single"/>
        </w:rPr>
      </w:pPr>
      <w:r w:rsidRPr="00ED155D">
        <w:rPr>
          <w:rFonts w:ascii="MS UI Gothic" w:eastAsia="MS UI Gothic" w:hAnsi="MS UI Gothic" w:cs="Arial"/>
          <w:color w:val="000000"/>
          <w:kern w:val="0"/>
          <w:u w:val="single"/>
        </w:rPr>
        <w:t xml:space="preserve">Place of submission: </w:t>
      </w:r>
      <w:r w:rsidR="008517D2" w:rsidRPr="00ED155D">
        <w:rPr>
          <w:rFonts w:ascii="MS UI Gothic" w:eastAsia="MS UI Gothic" w:hAnsi="MS UI Gothic" w:cs="Arial"/>
          <w:color w:val="000000"/>
          <w:kern w:val="0"/>
          <w:u w:val="single"/>
        </w:rPr>
        <w:t xml:space="preserve">The Central Research Laboratory Office or the mailbox </w:t>
      </w:r>
      <w:r w:rsidR="00E2336C" w:rsidRPr="00ED155D">
        <w:rPr>
          <w:rFonts w:ascii="MS UI Gothic" w:eastAsia="MS UI Gothic" w:hAnsi="MS UI Gothic" w:cs="Arial" w:hint="eastAsia"/>
          <w:color w:val="000000"/>
          <w:kern w:val="0"/>
          <w:u w:val="single"/>
        </w:rPr>
        <w:t>at</w:t>
      </w:r>
      <w:r w:rsidR="008517D2" w:rsidRPr="00ED155D">
        <w:rPr>
          <w:rFonts w:ascii="MS UI Gothic" w:eastAsia="MS UI Gothic" w:hAnsi="MS UI Gothic" w:cs="Arial"/>
          <w:color w:val="000000"/>
          <w:kern w:val="0"/>
          <w:u w:val="single"/>
        </w:rPr>
        <w:t xml:space="preserve"> Management Building 2F</w:t>
      </w:r>
    </w:p>
    <w:sectPr w:rsidR="00BE7CF7" w:rsidRPr="00ED155D" w:rsidSect="009C5D68">
      <w:pgSz w:w="11900" w:h="16840"/>
      <w:pgMar w:top="1418" w:right="1361" w:bottom="1134" w:left="136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iragino Mincho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明朝 Pro W3">
    <w:charset w:val="80"/>
    <w:family w:val="roman"/>
    <w:pitch w:val="variable"/>
    <w:sig w:usb0="E00002FF" w:usb1="7AC7FFFF" w:usb2="00000012" w:usb3="00000000" w:csb0="0002000D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D050A"/>
    <w:multiLevelType w:val="hybridMultilevel"/>
    <w:tmpl w:val="743EE3E4"/>
    <w:lvl w:ilvl="0" w:tplc="A4A0FEAA">
      <w:numFmt w:val="bullet"/>
      <w:lvlText w:val="-"/>
      <w:lvlJc w:val="left"/>
      <w:pPr>
        <w:ind w:left="2769" w:hanging="360"/>
      </w:pPr>
      <w:rPr>
        <w:rFonts w:ascii="Hiragino Mincho ProN W3" w:eastAsia="Hiragino Mincho ProN W3" w:hAnsi="Hiragino Mincho ProN W3" w:cstheme="minorBidi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336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0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9" w:hanging="480"/>
      </w:pPr>
      <w:rPr>
        <w:rFonts w:ascii="Wingdings" w:hAnsi="Wingdings" w:hint="default"/>
      </w:rPr>
    </w:lvl>
  </w:abstractNum>
  <w:abstractNum w:abstractNumId="1">
    <w:nsid w:val="43AD082E"/>
    <w:multiLevelType w:val="hybridMultilevel"/>
    <w:tmpl w:val="EC528964"/>
    <w:lvl w:ilvl="0" w:tplc="B81804AE">
      <w:numFmt w:val="bullet"/>
      <w:lvlText w:val="※"/>
      <w:lvlJc w:val="left"/>
      <w:pPr>
        <w:ind w:left="660" w:hanging="440"/>
      </w:pPr>
      <w:rPr>
        <w:rFonts w:ascii="ヒラギノ明朝 Pro W3" w:eastAsia="ヒラギノ明朝 Pro W3" w:hAnsi="ヒラギノ明朝 Pro W3" w:cs="ヒラギノ明朝 Pro W3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2">
    <w:nsid w:val="5A3C74A9"/>
    <w:multiLevelType w:val="hybridMultilevel"/>
    <w:tmpl w:val="2B387D0A"/>
    <w:lvl w:ilvl="0" w:tplc="3CAE69D2">
      <w:numFmt w:val="bullet"/>
      <w:suff w:val="space"/>
      <w:lvlText w:val="–"/>
      <w:lvlJc w:val="left"/>
      <w:pPr>
        <w:ind w:left="2700" w:hanging="280"/>
      </w:pPr>
      <w:rPr>
        <w:rFonts w:ascii="MS Mincho" w:eastAsia="MS Mincho" w:hAnsi="MS Mincho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3380"/>
        </w:tabs>
        <w:ind w:left="338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3860"/>
        </w:tabs>
        <w:ind w:left="386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4340"/>
        </w:tabs>
        <w:ind w:left="434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4820"/>
        </w:tabs>
        <w:ind w:left="482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5300"/>
        </w:tabs>
        <w:ind w:left="530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5780"/>
        </w:tabs>
        <w:ind w:left="578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6260"/>
        </w:tabs>
        <w:ind w:left="626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6740"/>
        </w:tabs>
        <w:ind w:left="67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960"/>
  <w:drawingGridVerticalSpacing w:val="200"/>
  <w:displayHorizontalDrawingGridEvery w:val="0"/>
  <w:displayVerticalDrawingGridEvery w:val="2"/>
  <w:characterSpacingControl w:val="compressPunctuationAndJapaneseKana"/>
  <w:noLineBreaksAfter w:lang="ja-JP" w:val="$([\{£¥‘“〈《「『【〔ー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CA"/>
    <w:rsid w:val="00000619"/>
    <w:rsid w:val="000013F1"/>
    <w:rsid w:val="00017D7B"/>
    <w:rsid w:val="00023964"/>
    <w:rsid w:val="00030ED0"/>
    <w:rsid w:val="0004019B"/>
    <w:rsid w:val="00080107"/>
    <w:rsid w:val="00095C3A"/>
    <w:rsid w:val="000970CC"/>
    <w:rsid w:val="000C351E"/>
    <w:rsid w:val="000F4A47"/>
    <w:rsid w:val="001029F0"/>
    <w:rsid w:val="0011363D"/>
    <w:rsid w:val="001206A9"/>
    <w:rsid w:val="00156FEE"/>
    <w:rsid w:val="001669DC"/>
    <w:rsid w:val="00180D88"/>
    <w:rsid w:val="001B1A88"/>
    <w:rsid w:val="001B234F"/>
    <w:rsid w:val="001B3C5E"/>
    <w:rsid w:val="001C5BE8"/>
    <w:rsid w:val="001C5FA9"/>
    <w:rsid w:val="001E442D"/>
    <w:rsid w:val="001F1637"/>
    <w:rsid w:val="001F6EAC"/>
    <w:rsid w:val="00201E11"/>
    <w:rsid w:val="0020568C"/>
    <w:rsid w:val="0021738E"/>
    <w:rsid w:val="002615E9"/>
    <w:rsid w:val="002642A8"/>
    <w:rsid w:val="00265D09"/>
    <w:rsid w:val="00275751"/>
    <w:rsid w:val="002A4F9B"/>
    <w:rsid w:val="002B6EAE"/>
    <w:rsid w:val="002E19CC"/>
    <w:rsid w:val="002E47FD"/>
    <w:rsid w:val="00310248"/>
    <w:rsid w:val="0031092C"/>
    <w:rsid w:val="0036743C"/>
    <w:rsid w:val="00371417"/>
    <w:rsid w:val="00376CBD"/>
    <w:rsid w:val="003918C0"/>
    <w:rsid w:val="003B2516"/>
    <w:rsid w:val="003B36E3"/>
    <w:rsid w:val="003B69B9"/>
    <w:rsid w:val="003D4A8F"/>
    <w:rsid w:val="003E332B"/>
    <w:rsid w:val="003F23CA"/>
    <w:rsid w:val="003F43D9"/>
    <w:rsid w:val="0043660B"/>
    <w:rsid w:val="00465A39"/>
    <w:rsid w:val="00497DA4"/>
    <w:rsid w:val="004A06CC"/>
    <w:rsid w:val="004A413F"/>
    <w:rsid w:val="004A50BF"/>
    <w:rsid w:val="004A64D0"/>
    <w:rsid w:val="004B02C1"/>
    <w:rsid w:val="004B4953"/>
    <w:rsid w:val="004C26FA"/>
    <w:rsid w:val="00521D1B"/>
    <w:rsid w:val="00545008"/>
    <w:rsid w:val="00552F38"/>
    <w:rsid w:val="00555649"/>
    <w:rsid w:val="00563D14"/>
    <w:rsid w:val="005673E8"/>
    <w:rsid w:val="005678AC"/>
    <w:rsid w:val="0057513B"/>
    <w:rsid w:val="005842EA"/>
    <w:rsid w:val="005864B1"/>
    <w:rsid w:val="005A42C4"/>
    <w:rsid w:val="005C2CFC"/>
    <w:rsid w:val="005C6296"/>
    <w:rsid w:val="005F2882"/>
    <w:rsid w:val="00612FBA"/>
    <w:rsid w:val="00627812"/>
    <w:rsid w:val="006309C0"/>
    <w:rsid w:val="006414A5"/>
    <w:rsid w:val="00654CE5"/>
    <w:rsid w:val="006650B6"/>
    <w:rsid w:val="00696C46"/>
    <w:rsid w:val="006B5175"/>
    <w:rsid w:val="006B6271"/>
    <w:rsid w:val="006D3A30"/>
    <w:rsid w:val="006F6BB8"/>
    <w:rsid w:val="006F6C6B"/>
    <w:rsid w:val="00752A75"/>
    <w:rsid w:val="007C1EEF"/>
    <w:rsid w:val="007C2117"/>
    <w:rsid w:val="007F6665"/>
    <w:rsid w:val="00810159"/>
    <w:rsid w:val="00826A0E"/>
    <w:rsid w:val="00841252"/>
    <w:rsid w:val="00843802"/>
    <w:rsid w:val="00846A3C"/>
    <w:rsid w:val="008517D2"/>
    <w:rsid w:val="00856D9C"/>
    <w:rsid w:val="008A3D06"/>
    <w:rsid w:val="008A516D"/>
    <w:rsid w:val="008C5FAE"/>
    <w:rsid w:val="008D3AC1"/>
    <w:rsid w:val="008E1DE2"/>
    <w:rsid w:val="008E27B6"/>
    <w:rsid w:val="008F57E7"/>
    <w:rsid w:val="00914C3C"/>
    <w:rsid w:val="0092795F"/>
    <w:rsid w:val="00927EC7"/>
    <w:rsid w:val="00945019"/>
    <w:rsid w:val="0095406C"/>
    <w:rsid w:val="00956C92"/>
    <w:rsid w:val="00970897"/>
    <w:rsid w:val="009B6248"/>
    <w:rsid w:val="009C5D68"/>
    <w:rsid w:val="00A06BC2"/>
    <w:rsid w:val="00A2225E"/>
    <w:rsid w:val="00A31EBF"/>
    <w:rsid w:val="00A33DFE"/>
    <w:rsid w:val="00A637AB"/>
    <w:rsid w:val="00A65D93"/>
    <w:rsid w:val="00AD0AAA"/>
    <w:rsid w:val="00AE30D2"/>
    <w:rsid w:val="00AE3AAA"/>
    <w:rsid w:val="00AE6DA0"/>
    <w:rsid w:val="00B109A1"/>
    <w:rsid w:val="00B431A5"/>
    <w:rsid w:val="00B4704D"/>
    <w:rsid w:val="00B50BC4"/>
    <w:rsid w:val="00B638DD"/>
    <w:rsid w:val="00BA6AE3"/>
    <w:rsid w:val="00BE1CD9"/>
    <w:rsid w:val="00BE1E2A"/>
    <w:rsid w:val="00BE4692"/>
    <w:rsid w:val="00BE7CF7"/>
    <w:rsid w:val="00BF585B"/>
    <w:rsid w:val="00C04058"/>
    <w:rsid w:val="00C07ED7"/>
    <w:rsid w:val="00C1573A"/>
    <w:rsid w:val="00C313B4"/>
    <w:rsid w:val="00C60ACA"/>
    <w:rsid w:val="00C81652"/>
    <w:rsid w:val="00CA0064"/>
    <w:rsid w:val="00CA33EB"/>
    <w:rsid w:val="00CA495A"/>
    <w:rsid w:val="00CA6F20"/>
    <w:rsid w:val="00CA6F39"/>
    <w:rsid w:val="00CF1F49"/>
    <w:rsid w:val="00D0463A"/>
    <w:rsid w:val="00D06F95"/>
    <w:rsid w:val="00D35AFD"/>
    <w:rsid w:val="00D575AC"/>
    <w:rsid w:val="00D827F9"/>
    <w:rsid w:val="00DE4A80"/>
    <w:rsid w:val="00DF45CE"/>
    <w:rsid w:val="00E2336C"/>
    <w:rsid w:val="00E31F3E"/>
    <w:rsid w:val="00E46506"/>
    <w:rsid w:val="00E55029"/>
    <w:rsid w:val="00E72236"/>
    <w:rsid w:val="00E72998"/>
    <w:rsid w:val="00E77FD7"/>
    <w:rsid w:val="00E85510"/>
    <w:rsid w:val="00EB5ADD"/>
    <w:rsid w:val="00EB6073"/>
    <w:rsid w:val="00EB7AD4"/>
    <w:rsid w:val="00ED155D"/>
    <w:rsid w:val="00EE0DFC"/>
    <w:rsid w:val="00F00348"/>
    <w:rsid w:val="00F144D9"/>
    <w:rsid w:val="00F2010D"/>
    <w:rsid w:val="00F5424D"/>
    <w:rsid w:val="00F80921"/>
    <w:rsid w:val="00F87F6E"/>
    <w:rsid w:val="00FA5BD5"/>
    <w:rsid w:val="00FB5EB9"/>
    <w:rsid w:val="00FB690A"/>
    <w:rsid w:val="00FD38AB"/>
    <w:rsid w:val="00FE1799"/>
    <w:rsid w:val="00FF3DA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A153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E4A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C5E"/>
    <w:pPr>
      <w:ind w:leftChars="400" w:left="960"/>
    </w:pPr>
  </w:style>
  <w:style w:type="table" w:styleId="a4">
    <w:name w:val="Table Grid"/>
    <w:basedOn w:val="a1"/>
    <w:uiPriority w:val="59"/>
    <w:rsid w:val="00BE7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7575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A3D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4BFCE3-9C74-954A-BF12-AC5A4DE0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滋賀医科大学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山川 信子</dc:creator>
  <cp:lastModifiedBy>yamakawa</cp:lastModifiedBy>
  <cp:revision>5</cp:revision>
  <cp:lastPrinted>2017-07-20T01:27:00Z</cp:lastPrinted>
  <dcterms:created xsi:type="dcterms:W3CDTF">2017-07-20T01:32:00Z</dcterms:created>
  <dcterms:modified xsi:type="dcterms:W3CDTF">2017-07-20T06:33:00Z</dcterms:modified>
</cp:coreProperties>
</file>